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E91" w:rsidRDefault="004B0715">
      <w:pPr>
        <w:pStyle w:val="NormaleWeb"/>
        <w:spacing w:before="0" w:after="0"/>
        <w:jc w:val="center"/>
        <w:rPr>
          <w:rFonts w:ascii="Garamond" w:hAnsi="Garamond"/>
          <w:b/>
        </w:rPr>
      </w:pPr>
      <w:r>
        <w:rPr>
          <w:rFonts w:ascii="Garamond" w:hAnsi="Garamond"/>
          <w:b/>
        </w:rPr>
        <w:t xml:space="preserve">DICHIARAZIONE SOSTITUTIVA </w:t>
      </w:r>
      <w:proofErr w:type="spellStart"/>
      <w:r>
        <w:rPr>
          <w:rFonts w:ascii="Garamond" w:hAnsi="Garamond"/>
          <w:b/>
        </w:rPr>
        <w:t>DI</w:t>
      </w:r>
      <w:proofErr w:type="spellEnd"/>
      <w:r>
        <w:rPr>
          <w:rFonts w:ascii="Garamond" w:hAnsi="Garamond"/>
          <w:b/>
        </w:rPr>
        <w:t xml:space="preserve"> ATTO NOTORIO</w:t>
      </w:r>
    </w:p>
    <w:p w:rsidR="000E4E91" w:rsidRDefault="004B0715">
      <w:pPr>
        <w:pStyle w:val="NormaleWeb"/>
        <w:spacing w:before="0" w:after="0"/>
        <w:jc w:val="center"/>
        <w:rPr>
          <w:rFonts w:ascii="Garamond" w:hAnsi="Garamond"/>
          <w:b/>
        </w:rPr>
      </w:pPr>
      <w:r>
        <w:rPr>
          <w:rFonts w:ascii="Garamond" w:hAnsi="Garamond"/>
          <w:b/>
        </w:rPr>
        <w:t xml:space="preserve">RELATIVA ALLE CAUSE </w:t>
      </w:r>
      <w:proofErr w:type="spellStart"/>
      <w:r>
        <w:rPr>
          <w:rFonts w:ascii="Garamond" w:hAnsi="Garamond"/>
          <w:b/>
        </w:rPr>
        <w:t>DI</w:t>
      </w:r>
      <w:proofErr w:type="spellEnd"/>
      <w:r>
        <w:rPr>
          <w:rFonts w:ascii="Garamond" w:hAnsi="Garamond"/>
          <w:b/>
        </w:rPr>
        <w:t xml:space="preserve"> INCOMPATIBILITÀ</w:t>
      </w:r>
    </w:p>
    <w:p w:rsidR="000E4E91" w:rsidRDefault="004B0715">
      <w:pPr>
        <w:pStyle w:val="NormaleWeb"/>
        <w:spacing w:before="0" w:after="0"/>
        <w:jc w:val="center"/>
        <w:rPr>
          <w:rFonts w:ascii="Garamond" w:hAnsi="Garamond"/>
          <w:b/>
        </w:rPr>
      </w:pPr>
      <w:r>
        <w:rPr>
          <w:rFonts w:ascii="Garamond" w:hAnsi="Garamond"/>
          <w:b/>
        </w:rPr>
        <w:t>AI SENSI DEL D. LGS. N. 39 DELL’8 APRILE 2013</w:t>
      </w:r>
    </w:p>
    <w:p w:rsidR="000E4E91" w:rsidRDefault="000E4E91">
      <w:pPr>
        <w:pStyle w:val="NormaleWeb"/>
        <w:spacing w:before="0" w:after="0"/>
        <w:rPr>
          <w:rFonts w:ascii="Garamond" w:hAnsi="Garamond"/>
        </w:rPr>
      </w:pPr>
    </w:p>
    <w:p w:rsidR="000E4E91" w:rsidRDefault="000E4E91">
      <w:pPr>
        <w:pStyle w:val="NormaleWeb"/>
        <w:spacing w:before="0" w:after="0"/>
        <w:rPr>
          <w:rFonts w:ascii="Garamond" w:hAnsi="Garamond"/>
        </w:rPr>
      </w:pPr>
    </w:p>
    <w:p w:rsidR="000E4E91" w:rsidRDefault="000E4E91">
      <w:pPr>
        <w:pStyle w:val="NormaleWeb"/>
        <w:spacing w:before="0" w:after="0" w:line="360" w:lineRule="auto"/>
        <w:rPr>
          <w:rFonts w:ascii="Garamond" w:hAnsi="Garamond"/>
        </w:rPr>
      </w:pPr>
    </w:p>
    <w:p w:rsidR="000E4E91" w:rsidRDefault="004B0715">
      <w:pPr>
        <w:pStyle w:val="NormaleWeb"/>
        <w:spacing w:before="0" w:after="0" w:line="360" w:lineRule="auto"/>
        <w:jc w:val="both"/>
        <w:rPr>
          <w:rFonts w:ascii="Garamond" w:hAnsi="Garamond"/>
        </w:rPr>
      </w:pPr>
      <w:r>
        <w:rPr>
          <w:rFonts w:ascii="Garamond" w:hAnsi="Garamond"/>
        </w:rPr>
        <w:t xml:space="preserve">Il sottoscritto  Attilio </w:t>
      </w:r>
      <w:proofErr w:type="spellStart"/>
      <w:r>
        <w:rPr>
          <w:rFonts w:ascii="Garamond" w:hAnsi="Garamond"/>
        </w:rPr>
        <w:t>Auricchio</w:t>
      </w:r>
      <w:proofErr w:type="spellEnd"/>
      <w:r w:rsidRPr="00F35F55">
        <w:rPr>
          <w:rFonts w:ascii="Garamond" w:hAnsi="Garamond"/>
        </w:rPr>
        <w:t xml:space="preserve"> nato a </w:t>
      </w:r>
      <w:r>
        <w:rPr>
          <w:rFonts w:ascii="Garamond" w:hAnsi="Garamond"/>
        </w:rPr>
        <w:t>Casoria (NA)</w:t>
      </w:r>
      <w:r w:rsidRPr="00F35F55">
        <w:rPr>
          <w:rFonts w:ascii="Garamond" w:hAnsi="Garamond"/>
        </w:rPr>
        <w:t xml:space="preserve"> il </w:t>
      </w:r>
      <w:r>
        <w:rPr>
          <w:rFonts w:ascii="Garamond" w:hAnsi="Garamond"/>
        </w:rPr>
        <w:t>30/03/1970</w:t>
      </w:r>
      <w:r w:rsidRPr="00F35F55">
        <w:rPr>
          <w:rFonts w:ascii="Garamond" w:hAnsi="Garamond"/>
        </w:rPr>
        <w:t xml:space="preserve">, </w:t>
      </w:r>
      <w:r>
        <w:rPr>
          <w:rFonts w:ascii="Garamond" w:hAnsi="Garamond"/>
        </w:rPr>
        <w:t xml:space="preserve">in riferimento all’incarico </w:t>
      </w:r>
      <w:r w:rsidRPr="00F35F55">
        <w:rPr>
          <w:rFonts w:ascii="Garamond" w:hAnsi="Garamond"/>
        </w:rPr>
        <w:t xml:space="preserve">di </w:t>
      </w:r>
      <w:r>
        <w:rPr>
          <w:rFonts w:ascii="Garamond" w:hAnsi="Garamond"/>
        </w:rPr>
        <w:t>Capo di Gabinetto e Direttore Generale</w:t>
      </w:r>
      <w:r w:rsidRPr="00F35F55">
        <w:rPr>
          <w:rFonts w:ascii="Garamond" w:hAnsi="Garamond"/>
        </w:rPr>
        <w:t xml:space="preserve"> del Comune di Napoli</w:t>
      </w:r>
      <w:r>
        <w:rPr>
          <w:rFonts w:ascii="Garamond" w:hAnsi="Garamond"/>
        </w:rPr>
        <w:t>,</w:t>
      </w:r>
    </w:p>
    <w:p w:rsidR="000E4E91" w:rsidRDefault="004B0715">
      <w:pPr>
        <w:pStyle w:val="NormaleWeb"/>
        <w:spacing w:before="0" w:after="0" w:line="360" w:lineRule="auto"/>
        <w:jc w:val="both"/>
      </w:pPr>
      <w:r>
        <w:rPr>
          <w:rFonts w:ascii="Garamond" w:hAnsi="Garamond"/>
        </w:rPr>
        <w:t xml:space="preserve">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responsabilità, ai sensi degli art. 46 e 47 del D.P.R. 445/2000, consapevole della sanzione dell’</w:t>
      </w:r>
      <w:proofErr w:type="spellStart"/>
      <w:r>
        <w:rPr>
          <w:rFonts w:ascii="Garamond" w:hAnsi="Garamond"/>
        </w:rPr>
        <w:t>inconferibilità</w:t>
      </w:r>
      <w:proofErr w:type="spellEnd"/>
      <w:r>
        <w:rPr>
          <w:rFonts w:ascii="Garamond" w:hAnsi="Garamond"/>
        </w:rPr>
        <w:t xml:space="preserve"> di incarichi per cinque anni in caso di dichiarazione mendace (art. 20, </w:t>
      </w:r>
      <w:proofErr w:type="spellStart"/>
      <w:r>
        <w:rPr>
          <w:rFonts w:ascii="Garamond" w:hAnsi="Garamond"/>
        </w:rPr>
        <w:t>co</w:t>
      </w:r>
      <w:proofErr w:type="spellEnd"/>
      <w:r>
        <w:rPr>
          <w:rFonts w:ascii="Garamond" w:hAnsi="Garamond"/>
        </w:rPr>
        <w:t>.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rsidR="000E4E91" w:rsidRDefault="000E4E91">
      <w:pPr>
        <w:pStyle w:val="NormaleWeb"/>
        <w:spacing w:before="0" w:after="0" w:line="360" w:lineRule="auto"/>
        <w:jc w:val="center"/>
        <w:rPr>
          <w:rFonts w:ascii="Garamond" w:hAnsi="Garamond"/>
          <w:b/>
          <w:bCs/>
        </w:rPr>
      </w:pPr>
    </w:p>
    <w:p w:rsidR="000E4E91" w:rsidRDefault="000E4E91">
      <w:pPr>
        <w:pStyle w:val="NormaleWeb"/>
        <w:spacing w:before="0" w:after="0" w:line="360" w:lineRule="auto"/>
        <w:jc w:val="center"/>
        <w:rPr>
          <w:rFonts w:ascii="Garamond" w:hAnsi="Garamond"/>
          <w:b/>
          <w:bCs/>
        </w:rPr>
      </w:pPr>
    </w:p>
    <w:p w:rsidR="000E4E91" w:rsidRDefault="004B0715">
      <w:pPr>
        <w:pStyle w:val="NormaleWeb"/>
        <w:spacing w:before="0" w:after="0" w:line="360" w:lineRule="auto"/>
        <w:jc w:val="center"/>
      </w:pPr>
      <w:r>
        <w:rPr>
          <w:rFonts w:ascii="Garamond" w:hAnsi="Garamond"/>
          <w:b/>
          <w:bCs/>
        </w:rPr>
        <w:t>D I C H I A R A</w:t>
      </w:r>
    </w:p>
    <w:p w:rsidR="000E4E91" w:rsidRDefault="000E4E91">
      <w:pPr>
        <w:pStyle w:val="NormaleWeb"/>
        <w:spacing w:before="0" w:after="0" w:line="360" w:lineRule="auto"/>
        <w:rPr>
          <w:rFonts w:ascii="Garamond" w:hAnsi="Garamond"/>
        </w:rPr>
      </w:pPr>
    </w:p>
    <w:p w:rsidR="000E4E91" w:rsidRDefault="000E4E91">
      <w:pPr>
        <w:pStyle w:val="NormaleWeb"/>
        <w:spacing w:before="0" w:after="0" w:line="360" w:lineRule="auto"/>
        <w:ind w:hanging="426"/>
        <w:jc w:val="both"/>
      </w:pPr>
      <w:r w:rsidRPr="000E4E91">
        <w:pict>
          <v:line id="_x0000_s1027" style="position:absolute;left:0;text-align:left;flip:y;z-index:251659264;visibility:visible;mso-wrap-style:square;mso-position-horizontal-relative:text;mso-position-vertical-relative:text;v-text-anchor:middle-center" from="-21.2pt,7.55pt" to="-7.7pt,24.05pt" strokecolor="#385d8a" strokeweight=".71mm">
            <v:textbox style="mso-rotate-with-shape:t" inset="0,0,0,0">
              <w:txbxContent>
                <w:p w:rsidR="004B0715" w:rsidRDefault="004B0715"/>
              </w:txbxContent>
            </v:textbox>
          </v:line>
        </w:pict>
      </w:r>
      <w:r w:rsidR="004B0715">
        <w:rPr>
          <w:rFonts w:ascii="Garamond" w:eastAsia="Garamond" w:hAnsi="Garamond" w:cs="Garamond"/>
          <w:sz w:val="44"/>
          <w:szCs w:val="44"/>
        </w:rPr>
        <w:t>□</w:t>
      </w:r>
      <w:r w:rsidR="004B0715">
        <w:rPr>
          <w:rFonts w:ascii="Garamond" w:eastAsia="Garamond" w:hAnsi="Garamond" w:cs="Garamond"/>
          <w:sz w:val="32"/>
          <w:szCs w:val="32"/>
        </w:rPr>
        <w:t xml:space="preserve"> </w:t>
      </w:r>
      <w:r w:rsidR="004B0715">
        <w:rPr>
          <w:rFonts w:ascii="Garamond" w:hAnsi="Garamond"/>
        </w:rPr>
        <w:t xml:space="preserve">ai sensi dell’art. 20 del D. </w:t>
      </w:r>
      <w:proofErr w:type="spellStart"/>
      <w:r w:rsidR="004B0715">
        <w:rPr>
          <w:rFonts w:ascii="Garamond" w:hAnsi="Garamond"/>
        </w:rPr>
        <w:t>Lgs</w:t>
      </w:r>
      <w:proofErr w:type="spellEnd"/>
      <w:r w:rsidR="004B0715">
        <w:rPr>
          <w:rFonts w:ascii="Garamond" w:hAnsi="Garamond"/>
        </w:rPr>
        <w:t xml:space="preserve">. 8 aprile 2013, n. 39, l’insussistenza di cause di incompatibilità dell’incarico previste dal D. </w:t>
      </w:r>
      <w:proofErr w:type="spellStart"/>
      <w:r w:rsidR="004B0715">
        <w:rPr>
          <w:rFonts w:ascii="Garamond" w:hAnsi="Garamond"/>
        </w:rPr>
        <w:t>Lgs</w:t>
      </w:r>
      <w:proofErr w:type="spellEnd"/>
      <w:r w:rsidR="004B0715">
        <w:rPr>
          <w:rFonts w:ascii="Garamond" w:hAnsi="Garamond"/>
        </w:rPr>
        <w:t xml:space="preserve"> n. 39/2013 ed in particolare l’insussistenza delle cause di cui ai seguenti artt. 9, 11, 12:</w:t>
      </w:r>
    </w:p>
    <w:p w:rsidR="000E4E91" w:rsidRDefault="004B0715">
      <w:pPr>
        <w:pStyle w:val="NormaleWeb"/>
        <w:spacing w:before="0" w:after="0" w:line="360" w:lineRule="auto"/>
        <w:jc w:val="both"/>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0E4E91" w:rsidRDefault="004B0715">
      <w:pPr>
        <w:pStyle w:val="NormaleWeb"/>
        <w:spacing w:before="0" w:after="0" w:line="360" w:lineRule="auto"/>
        <w:jc w:val="both"/>
      </w:pPr>
      <w:r>
        <w:rPr>
          <w:rFonts w:ascii="Garamond" w:hAnsi="Garamond"/>
          <w:b/>
        </w:rPr>
        <w:t>Art. 11</w:t>
      </w:r>
      <w:r>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0E4E91" w:rsidRDefault="004B0715">
      <w:pPr>
        <w:pStyle w:val="NormaleWeb"/>
        <w:spacing w:before="0" w:after="0" w:line="360" w:lineRule="auto"/>
        <w:jc w:val="both"/>
      </w:pPr>
      <w:r>
        <w:rPr>
          <w:rFonts w:ascii="Garamond" w:hAnsi="Garamond"/>
          <w:b/>
        </w:rPr>
        <w:t>Art. 12</w:t>
      </w:r>
      <w:r>
        <w:rPr>
          <w:rFonts w:ascii="Garamond" w:hAnsi="Garamond"/>
        </w:rPr>
        <w:t xml:space="preserve"> – Incompatibilità tra incarichi dirigenziali interni e esterni e cariche di componenti degli organi di indirizzo nelle amministrazioni statali, regionali e locali.</w:t>
      </w:r>
    </w:p>
    <w:p w:rsidR="000E4E91" w:rsidRDefault="000E4E91">
      <w:pPr>
        <w:pStyle w:val="NormaleWeb"/>
        <w:spacing w:before="0" w:after="0" w:line="360" w:lineRule="auto"/>
        <w:rPr>
          <w:rFonts w:ascii="Garamond" w:hAnsi="Garamond"/>
          <w:sz w:val="16"/>
          <w:szCs w:val="16"/>
        </w:rPr>
      </w:pPr>
    </w:p>
    <w:p w:rsidR="000E4E91" w:rsidRDefault="004B0715">
      <w:pPr>
        <w:pStyle w:val="NormaleWeb"/>
        <w:spacing w:before="0" w:after="0" w:line="360" w:lineRule="auto"/>
        <w:rPr>
          <w:rFonts w:ascii="Garamond" w:hAnsi="Garamond"/>
        </w:rPr>
      </w:pPr>
      <w:r>
        <w:rPr>
          <w:rFonts w:ascii="Garamond" w:hAnsi="Garamond"/>
        </w:rPr>
        <w:t>Oppure</w:t>
      </w:r>
    </w:p>
    <w:p w:rsidR="000E4E91" w:rsidRDefault="000E4E91">
      <w:pPr>
        <w:pStyle w:val="NormaleWeb"/>
        <w:spacing w:before="0" w:after="0" w:line="360" w:lineRule="auto"/>
        <w:rPr>
          <w:rFonts w:ascii="Garamond" w:hAnsi="Garamond"/>
          <w:sz w:val="16"/>
          <w:szCs w:val="16"/>
        </w:rPr>
      </w:pPr>
    </w:p>
    <w:p w:rsidR="004B0715" w:rsidRDefault="004B0715">
      <w:pPr>
        <w:pStyle w:val="NormaleWeb"/>
        <w:spacing w:before="0" w:after="0" w:line="360" w:lineRule="auto"/>
        <w:ind w:hanging="426"/>
        <w:jc w:val="both"/>
        <w:rPr>
          <w:rFonts w:ascii="Garamond" w:hAnsi="Garamond"/>
        </w:rPr>
      </w:pPr>
      <w:r>
        <w:rPr>
          <w:rFonts w:ascii="Garamond" w:eastAsia="Garamond" w:hAnsi="Garamond" w:cs="Garamond"/>
          <w:sz w:val="44"/>
          <w:szCs w:val="44"/>
        </w:rPr>
        <w:t>□</w:t>
      </w:r>
      <w:r>
        <w:rPr>
          <w:rFonts w:ascii="Garamond" w:hAnsi="Garamond"/>
          <w:sz w:val="32"/>
          <w:szCs w:val="32"/>
        </w:rPr>
        <w:tab/>
      </w:r>
      <w:r>
        <w:rPr>
          <w:rFonts w:ascii="Garamond" w:hAnsi="Garamond"/>
        </w:rPr>
        <w:t xml:space="preserve">la sussistenza delle seguenti cause di incompatibilità dell’incarico previste dal D. </w:t>
      </w:r>
      <w:proofErr w:type="spellStart"/>
      <w:r>
        <w:rPr>
          <w:rFonts w:ascii="Garamond" w:hAnsi="Garamond"/>
        </w:rPr>
        <w:t>Lgs</w:t>
      </w:r>
      <w:proofErr w:type="spellEnd"/>
      <w:r>
        <w:rPr>
          <w:rFonts w:ascii="Garamond" w:hAnsi="Garamond"/>
        </w:rPr>
        <w:t xml:space="preserve"> n. 39/2013, impegnandosi , ai sensi dell’art.1 comma 2 </w:t>
      </w:r>
      <w:proofErr w:type="spellStart"/>
      <w:r>
        <w:rPr>
          <w:rFonts w:ascii="Garamond" w:hAnsi="Garamond"/>
        </w:rPr>
        <w:t>lett.h</w:t>
      </w:r>
      <w:proofErr w:type="spellEnd"/>
      <w:r>
        <w:rPr>
          <w:rFonts w:ascii="Garamond" w:hAnsi="Garamond"/>
        </w:rPr>
        <w:t xml:space="preserve">) del </w:t>
      </w:r>
      <w:proofErr w:type="spellStart"/>
      <w:r>
        <w:rPr>
          <w:rFonts w:ascii="Garamond" w:hAnsi="Garamond"/>
        </w:rPr>
        <w:t>D.Lgs.</w:t>
      </w:r>
      <w:proofErr w:type="spellEnd"/>
      <w:r>
        <w:rPr>
          <w:rFonts w:ascii="Garamond" w:hAnsi="Garamond"/>
        </w:rPr>
        <w:t xml:space="preserve"> n. 39/2013 a scegliere, a pena di decadenza, entro il termine perentorio di quindici giorni, tra la permanenza nell’incarico di Dirigente del Comune di Napoli e lo svolgimento degli incarichi, delle cariche e delle attività professionali ovvero </w:t>
      </w:r>
      <w:r>
        <w:rPr>
          <w:rFonts w:ascii="Garamond" w:hAnsi="Garamond"/>
        </w:rPr>
        <w:lastRenderedPageBreak/>
        <w:t>della carica di componente di organi di indirizzo politico, che configurano la / le cause/e di incompatibilità:</w:t>
      </w:r>
    </w:p>
    <w:p w:rsidR="000E4E91" w:rsidRDefault="004B0715">
      <w:pPr>
        <w:pStyle w:val="NormaleWeb"/>
        <w:spacing w:before="0" w:after="0" w:line="360" w:lineRule="auto"/>
        <w:ind w:hanging="426"/>
        <w:jc w:val="both"/>
      </w:pPr>
      <w:r>
        <w:rPr>
          <w:rFonts w:ascii="Garamond" w:hAnsi="Garamond"/>
        </w:rPr>
        <w:t xml:space="preserve"> (lo svolgimento degli incarichi, delle cariche e delle attività professionali ovvero della carica di componente di organi di indirizzo politico):</w:t>
      </w:r>
    </w:p>
    <w:p w:rsidR="000E4E91" w:rsidRDefault="000E4E91">
      <w:pPr>
        <w:pStyle w:val="NormaleWeb"/>
        <w:spacing w:before="0" w:after="0" w:line="360" w:lineRule="auto"/>
        <w:ind w:hanging="426"/>
        <w:jc w:val="both"/>
        <w:rPr>
          <w:rFonts w:ascii="Garamond" w:hAnsi="Garamond"/>
        </w:rPr>
      </w:pPr>
    </w:p>
    <w:p w:rsidR="000E4E91" w:rsidRDefault="004B0715">
      <w:pPr>
        <w:pStyle w:val="NormaleWeb"/>
        <w:spacing w:before="0" w:after="0" w:line="360" w:lineRule="auto"/>
        <w:jc w:val="both"/>
      </w:pPr>
      <w:r>
        <w:rPr>
          <w:rFonts w:ascii="Garamond" w:hAnsi="Garamond"/>
        </w:rPr>
        <w:t xml:space="preserve">    </w:t>
      </w:r>
    </w:p>
    <w:tbl>
      <w:tblPr>
        <w:tblW w:w="9778" w:type="dxa"/>
        <w:tblLayout w:type="fixed"/>
        <w:tblCellMar>
          <w:left w:w="10" w:type="dxa"/>
          <w:right w:w="10" w:type="dxa"/>
        </w:tblCellMar>
        <w:tblLook w:val="04A0"/>
      </w:tblPr>
      <w:tblGrid>
        <w:gridCol w:w="4889"/>
        <w:gridCol w:w="4889"/>
      </w:tblGrid>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Amministrazione / Ente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Tipologia incarico / carica / attività professionale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Data inizio</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Scadenza</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bl>
    <w:p w:rsidR="000E4E91" w:rsidRDefault="000E4E91">
      <w:pPr>
        <w:pStyle w:val="NormaleWeb"/>
        <w:spacing w:before="0" w:after="0" w:line="360" w:lineRule="auto"/>
        <w:rPr>
          <w:rFonts w:ascii="Garamond" w:hAnsi="Garamond"/>
        </w:rPr>
      </w:pPr>
    </w:p>
    <w:tbl>
      <w:tblPr>
        <w:tblW w:w="9778" w:type="dxa"/>
        <w:tblLayout w:type="fixed"/>
        <w:tblCellMar>
          <w:left w:w="10" w:type="dxa"/>
          <w:right w:w="10" w:type="dxa"/>
        </w:tblCellMar>
        <w:tblLook w:val="04A0"/>
      </w:tblPr>
      <w:tblGrid>
        <w:gridCol w:w="4889"/>
        <w:gridCol w:w="4889"/>
      </w:tblGrid>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Amministrazione / Ente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Tipologia incarico / carica / attività professionale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Data inizio</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Scadenza</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bl>
    <w:p w:rsidR="000E4E91" w:rsidRDefault="000E4E91">
      <w:pPr>
        <w:pStyle w:val="NormaleWeb"/>
        <w:spacing w:before="0" w:after="0" w:line="360" w:lineRule="auto"/>
        <w:rPr>
          <w:rFonts w:ascii="Garamond" w:hAnsi="Garamond"/>
        </w:rPr>
      </w:pPr>
    </w:p>
    <w:tbl>
      <w:tblPr>
        <w:tblW w:w="9778" w:type="dxa"/>
        <w:tblLayout w:type="fixed"/>
        <w:tblCellMar>
          <w:left w:w="10" w:type="dxa"/>
          <w:right w:w="10" w:type="dxa"/>
        </w:tblCellMar>
        <w:tblLook w:val="04A0"/>
      </w:tblPr>
      <w:tblGrid>
        <w:gridCol w:w="4889"/>
        <w:gridCol w:w="4889"/>
      </w:tblGrid>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Amministrazione / Ente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Tipologia incarico / carica / attività professionale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Data inizio</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Scadenza</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bl>
    <w:p w:rsidR="000E4E91" w:rsidRDefault="000E4E91">
      <w:pPr>
        <w:pStyle w:val="NormaleWeb"/>
        <w:spacing w:before="0" w:after="0" w:line="360" w:lineRule="auto"/>
        <w:jc w:val="both"/>
        <w:rPr>
          <w:rFonts w:ascii="Garamond" w:hAnsi="Garamond"/>
        </w:rPr>
      </w:pPr>
    </w:p>
    <w:p w:rsidR="000E4E91" w:rsidRDefault="004B0715">
      <w:pPr>
        <w:pStyle w:val="NormaleWeb"/>
        <w:spacing w:before="0" w:after="0" w:line="360" w:lineRule="auto"/>
        <w:jc w:val="both"/>
        <w:rPr>
          <w:rFonts w:ascii="Garamond" w:hAnsi="Garamond"/>
        </w:rPr>
      </w:pPr>
      <w:r>
        <w:rPr>
          <w:rFonts w:ascii="Garamond" w:hAnsi="Garamond"/>
        </w:rPr>
        <w:t>Il sottoscritto, al fine di consentire al Comune di Napoli le verifiche sulla veridicità delle dichiarazioni rese, dichiara di svolgere o di aver svolto nei due anni precedenti al conferimento dell’incarico di Dirigente del Comune di Napoli, i seguenti incarichi, cariche e attività professionali ovvero di ricoprire le seguenti cariche di componente di organi di indirizzo politico:</w:t>
      </w:r>
    </w:p>
    <w:p w:rsidR="000E4E91" w:rsidRDefault="000E4E91">
      <w:pPr>
        <w:pStyle w:val="NormaleWeb"/>
        <w:spacing w:before="0" w:after="0" w:line="360" w:lineRule="auto"/>
        <w:rPr>
          <w:rFonts w:ascii="Garamond" w:hAnsi="Garamond"/>
        </w:rPr>
      </w:pPr>
    </w:p>
    <w:tbl>
      <w:tblPr>
        <w:tblW w:w="9778" w:type="dxa"/>
        <w:tblLayout w:type="fixed"/>
        <w:tblCellMar>
          <w:left w:w="10" w:type="dxa"/>
          <w:right w:w="10" w:type="dxa"/>
        </w:tblCellMar>
        <w:tblLook w:val="04A0"/>
      </w:tblPr>
      <w:tblGrid>
        <w:gridCol w:w="4889"/>
        <w:gridCol w:w="4889"/>
      </w:tblGrid>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Amministrazione / Ente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Tipologia incarico / carica / attività professionale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Data inizio</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Scadenza</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bl>
    <w:p w:rsidR="000E4E91" w:rsidRDefault="000E4E91">
      <w:pPr>
        <w:pStyle w:val="NormaleWeb"/>
        <w:spacing w:before="0" w:after="0" w:line="360" w:lineRule="auto"/>
        <w:rPr>
          <w:rFonts w:ascii="Garamond" w:hAnsi="Garamond"/>
        </w:rPr>
      </w:pPr>
    </w:p>
    <w:p w:rsidR="000E4E91" w:rsidRDefault="000E4E91">
      <w:pPr>
        <w:pStyle w:val="NormaleWeb"/>
        <w:spacing w:before="0" w:after="0" w:line="360" w:lineRule="auto"/>
        <w:rPr>
          <w:rFonts w:ascii="Garamond" w:hAnsi="Garamond"/>
        </w:rPr>
      </w:pPr>
    </w:p>
    <w:tbl>
      <w:tblPr>
        <w:tblW w:w="9778" w:type="dxa"/>
        <w:tblLayout w:type="fixed"/>
        <w:tblCellMar>
          <w:left w:w="10" w:type="dxa"/>
          <w:right w:w="10" w:type="dxa"/>
        </w:tblCellMar>
        <w:tblLook w:val="04A0"/>
      </w:tblPr>
      <w:tblGrid>
        <w:gridCol w:w="4889"/>
        <w:gridCol w:w="4889"/>
      </w:tblGrid>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lastRenderedPageBreak/>
              <w:t>Amministrazione / Ente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Tipologia incarico / carica / attività professionale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Data inizio</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Scadenza</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bl>
    <w:p w:rsidR="000E4E91" w:rsidRDefault="000E4E91">
      <w:pPr>
        <w:pStyle w:val="NormaleWeb"/>
        <w:spacing w:before="0" w:after="0" w:line="360" w:lineRule="auto"/>
        <w:rPr>
          <w:rFonts w:ascii="Garamond" w:hAnsi="Garamond"/>
        </w:rPr>
      </w:pPr>
    </w:p>
    <w:p w:rsidR="000E4E91" w:rsidRDefault="000E4E91">
      <w:pPr>
        <w:pStyle w:val="NormaleWeb"/>
        <w:spacing w:before="0" w:after="0" w:line="360" w:lineRule="auto"/>
        <w:rPr>
          <w:rFonts w:ascii="Garamond" w:hAnsi="Garamond"/>
        </w:rPr>
      </w:pPr>
    </w:p>
    <w:tbl>
      <w:tblPr>
        <w:tblW w:w="9778" w:type="dxa"/>
        <w:tblLayout w:type="fixed"/>
        <w:tblCellMar>
          <w:left w:w="10" w:type="dxa"/>
          <w:right w:w="10" w:type="dxa"/>
        </w:tblCellMar>
        <w:tblLook w:val="04A0"/>
      </w:tblPr>
      <w:tblGrid>
        <w:gridCol w:w="4889"/>
        <w:gridCol w:w="4889"/>
      </w:tblGrid>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Amministrazione / Ente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Tipologia incarico / carica / attività professionale</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Data inizio</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r w:rsidR="000E4E91" w:rsidTr="000E4E91">
        <w:tblPrEx>
          <w:tblCellMar>
            <w:top w:w="0" w:type="dxa"/>
            <w:bottom w:w="0" w:type="dxa"/>
          </w:tblCellMar>
        </w:tblPrEx>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4B0715">
            <w:pPr>
              <w:pStyle w:val="NormaleWeb"/>
              <w:spacing w:before="0" w:after="0"/>
              <w:rPr>
                <w:rFonts w:ascii="Garamond" w:hAnsi="Garamond"/>
                <w:b/>
              </w:rPr>
            </w:pPr>
            <w:r>
              <w:rPr>
                <w:rFonts w:ascii="Garamond" w:hAnsi="Garamond"/>
                <w:b/>
              </w:rPr>
              <w:t>Scadenza</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E4E91" w:rsidRDefault="000E4E91">
            <w:pPr>
              <w:pStyle w:val="NormaleWeb"/>
              <w:spacing w:before="0" w:after="0"/>
              <w:rPr>
                <w:rFonts w:ascii="Garamond" w:hAnsi="Garamond"/>
              </w:rPr>
            </w:pPr>
          </w:p>
        </w:tc>
      </w:tr>
    </w:tbl>
    <w:p w:rsidR="000E4E91" w:rsidRDefault="000E4E91">
      <w:pPr>
        <w:pStyle w:val="NormaleWeb"/>
        <w:spacing w:before="0" w:after="0" w:line="360" w:lineRule="auto"/>
        <w:rPr>
          <w:rFonts w:ascii="Garamond" w:hAnsi="Garamond"/>
        </w:rPr>
      </w:pPr>
    </w:p>
    <w:p w:rsidR="000E4E91" w:rsidRDefault="004B0715">
      <w:pPr>
        <w:pStyle w:val="NormaleWeb"/>
        <w:spacing w:before="0" w:after="0" w:line="360" w:lineRule="auto"/>
        <w:jc w:val="both"/>
        <w:rPr>
          <w:rFonts w:ascii="Garamond" w:hAnsi="Garamond"/>
        </w:rPr>
      </w:pPr>
      <w:r>
        <w:rPr>
          <w:rFonts w:ascii="Garamond" w:hAnsi="Garamond"/>
        </w:rPr>
        <w:t xml:space="preserve">Il sottoscritto si impegna a comunicare tempestivamente eventuali variazioni del contenuto della presente dichiarazione e, in ogni caso, a presentare dichiarazione annuale sull’insussistenza di tutte le indicate cause di incompatibilità ai sensi dell’art. 20 comma 2 del D. </w:t>
      </w:r>
      <w:proofErr w:type="spellStart"/>
      <w:r>
        <w:rPr>
          <w:rFonts w:ascii="Garamond" w:hAnsi="Garamond"/>
        </w:rPr>
        <w:t>Lgs</w:t>
      </w:r>
      <w:proofErr w:type="spellEnd"/>
      <w:r>
        <w:rPr>
          <w:rFonts w:ascii="Garamond" w:hAnsi="Garamond"/>
        </w:rPr>
        <w:t>. n. 39/2013.</w:t>
      </w:r>
    </w:p>
    <w:p w:rsidR="000E4E91" w:rsidRDefault="000E4E91">
      <w:pPr>
        <w:pStyle w:val="NormaleWeb"/>
        <w:spacing w:before="0" w:after="0" w:line="360" w:lineRule="auto"/>
        <w:rPr>
          <w:rFonts w:ascii="Garamond" w:hAnsi="Garamond"/>
        </w:rPr>
      </w:pPr>
    </w:p>
    <w:p w:rsidR="000E4E91" w:rsidRDefault="004B0715">
      <w:pPr>
        <w:pStyle w:val="NormaleWeb"/>
        <w:spacing w:before="0" w:after="0" w:line="360" w:lineRule="auto"/>
        <w:jc w:val="both"/>
        <w:rPr>
          <w:rFonts w:ascii="Garamond" w:hAnsi="Garamond"/>
        </w:rPr>
      </w:pPr>
      <w:r>
        <w:rPr>
          <w:rFonts w:ascii="Garamond" w:hAnsi="Garamond"/>
        </w:rPr>
        <w:t xml:space="preserve">Il sottoscritto dichiara di essere informato che, ai sensi dell’art. 20 comma 3 del D. </w:t>
      </w:r>
      <w:proofErr w:type="spellStart"/>
      <w:r>
        <w:rPr>
          <w:rFonts w:ascii="Garamond" w:hAnsi="Garamond"/>
        </w:rPr>
        <w:t>Lgs</w:t>
      </w:r>
      <w:proofErr w:type="spellEnd"/>
      <w:r>
        <w:rPr>
          <w:rFonts w:ascii="Garamond" w:hAnsi="Garamond"/>
        </w:rPr>
        <w:t>. n. 39/2013, la presente dichiarazione sarà pubblicata nella sezione “Amministrazione Trasparente” del sito web istituzionale del Comune di Napoli.</w:t>
      </w:r>
    </w:p>
    <w:p w:rsidR="000E4E91" w:rsidRDefault="000E4E91">
      <w:pPr>
        <w:pStyle w:val="NormaleWeb"/>
        <w:spacing w:before="0" w:after="0" w:line="360" w:lineRule="auto"/>
        <w:rPr>
          <w:rFonts w:ascii="Garamond" w:hAnsi="Garamond"/>
        </w:rPr>
      </w:pPr>
    </w:p>
    <w:p w:rsidR="000E4E91" w:rsidRDefault="004B0715">
      <w:pPr>
        <w:pStyle w:val="NormaleWeb"/>
        <w:spacing w:before="0" w:after="0" w:line="360" w:lineRule="auto"/>
        <w:jc w:val="both"/>
        <w:rPr>
          <w:rFonts w:ascii="Garamond" w:hAnsi="Garamond"/>
        </w:rPr>
      </w:pPr>
      <w:r>
        <w:rPr>
          <w:rFonts w:ascii="Garamond" w:hAnsi="Garamond"/>
        </w:rPr>
        <w:t>Il sottoscritto dichiara di essere stato informato, ai sensi dell’art.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0E4E91" w:rsidRDefault="000E4E91">
      <w:pPr>
        <w:pStyle w:val="NormaleWeb"/>
        <w:spacing w:before="0" w:after="0"/>
        <w:jc w:val="both"/>
        <w:rPr>
          <w:rFonts w:ascii="Garamond" w:hAnsi="Garamond"/>
        </w:rPr>
      </w:pPr>
    </w:p>
    <w:p w:rsidR="000E4E91" w:rsidRDefault="004B0715">
      <w:pPr>
        <w:pStyle w:val="NormaleWeb"/>
        <w:spacing w:before="0" w:after="0" w:line="360" w:lineRule="auto"/>
        <w:jc w:val="both"/>
        <w:rPr>
          <w:rFonts w:ascii="Garamond" w:hAnsi="Garamond"/>
        </w:rPr>
      </w:pPr>
      <w:r>
        <w:rPr>
          <w:rFonts w:ascii="Garamond" w:hAnsi="Garamond"/>
        </w:rPr>
        <w:t>Si allega alla presente dichiarazione copia fotostatica non autenticata di un documento di identità in corso di validità.</w:t>
      </w:r>
    </w:p>
    <w:p w:rsidR="000E4E91" w:rsidRDefault="000E4E91">
      <w:pPr>
        <w:pStyle w:val="NormaleWeb"/>
        <w:spacing w:before="0" w:after="0" w:line="360" w:lineRule="auto"/>
        <w:rPr>
          <w:rFonts w:ascii="Garamond" w:hAnsi="Garamond"/>
        </w:rPr>
      </w:pPr>
    </w:p>
    <w:p w:rsidR="000E4E91" w:rsidRDefault="004B0715">
      <w:pPr>
        <w:pStyle w:val="NormaleWeb"/>
        <w:spacing w:before="0" w:after="0" w:line="360" w:lineRule="auto"/>
        <w:rPr>
          <w:rFonts w:ascii="Garamond" w:hAnsi="Garamond"/>
        </w:rPr>
      </w:pPr>
      <w:r>
        <w:rPr>
          <w:rFonts w:ascii="Garamond" w:hAnsi="Garamond"/>
        </w:rPr>
        <w:t>12 agosto 2016</w:t>
      </w:r>
    </w:p>
    <w:p w:rsidR="000E4E91" w:rsidRDefault="004B0715">
      <w:pPr>
        <w:pStyle w:val="NormaleWeb"/>
        <w:spacing w:before="0" w:after="0" w:line="360" w:lineRule="auto"/>
        <w:jc w:val="center"/>
      </w:pPr>
      <w:r>
        <w:rPr>
          <w:rFonts w:ascii="Garamond" w:hAnsi="Garamond"/>
          <w:b/>
          <w:bCs/>
        </w:rPr>
        <w:t xml:space="preserve">                                                    Il dichiarante</w:t>
      </w:r>
    </w:p>
    <w:p w:rsidR="000E4E91" w:rsidRDefault="004B0715">
      <w:pPr>
        <w:pStyle w:val="NormaleWeb"/>
        <w:spacing w:before="0" w:after="0" w:line="360" w:lineRule="auto"/>
        <w:jc w:val="center"/>
      </w:pPr>
      <w:r>
        <w:rPr>
          <w:rFonts w:ascii="Garamond" w:hAnsi="Garamond"/>
          <w:b/>
          <w:bCs/>
        </w:rPr>
        <w:t xml:space="preserve">                                                    F.to Attilio </w:t>
      </w:r>
      <w:proofErr w:type="spellStart"/>
      <w:r>
        <w:rPr>
          <w:rFonts w:ascii="Garamond" w:hAnsi="Garamond"/>
          <w:b/>
          <w:bCs/>
        </w:rPr>
        <w:t>Auricchio</w:t>
      </w:r>
      <w:proofErr w:type="spellEnd"/>
    </w:p>
    <w:sectPr w:rsidR="000E4E91" w:rsidSect="000E4E91">
      <w:pgSz w:w="11906" w:h="16838"/>
      <w:pgMar w:top="1417"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715" w:rsidRDefault="004B0715" w:rsidP="000E4E91">
      <w:pPr>
        <w:spacing w:after="0" w:line="240" w:lineRule="auto"/>
      </w:pPr>
      <w:r>
        <w:separator/>
      </w:r>
    </w:p>
  </w:endnote>
  <w:endnote w:type="continuationSeparator" w:id="0">
    <w:p w:rsidR="004B0715" w:rsidRDefault="004B0715" w:rsidP="000E4E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715" w:rsidRDefault="004B0715" w:rsidP="000E4E91">
      <w:pPr>
        <w:spacing w:after="0" w:line="240" w:lineRule="auto"/>
      </w:pPr>
      <w:r w:rsidRPr="000E4E91">
        <w:rPr>
          <w:color w:val="000000"/>
        </w:rPr>
        <w:separator/>
      </w:r>
    </w:p>
  </w:footnote>
  <w:footnote w:type="continuationSeparator" w:id="0">
    <w:p w:rsidR="004B0715" w:rsidRDefault="004B0715" w:rsidP="000E4E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autoHyphenation/>
  <w:hyphenationZone w:val="283"/>
  <w:characterSpacingControl w:val="doNotCompress"/>
  <w:footnotePr>
    <w:footnote w:id="-1"/>
    <w:footnote w:id="0"/>
  </w:footnotePr>
  <w:endnotePr>
    <w:endnote w:id="-1"/>
    <w:endnote w:id="0"/>
  </w:endnotePr>
  <w:compat/>
  <w:rsids>
    <w:rsidRoot w:val="000E4E91"/>
    <w:rsid w:val="000E4E91"/>
    <w:rsid w:val="004B0715"/>
    <w:rsid w:val="005F793E"/>
    <w:rsid w:val="00AE77F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szCs w:val="24"/>
        <w:lang w:val="it-IT"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0E4E91"/>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0E4E91"/>
  </w:style>
  <w:style w:type="paragraph" w:styleId="NormaleWeb">
    <w:name w:val="Normal (Web)"/>
    <w:basedOn w:val="Normale"/>
    <w:rsid w:val="000E4E91"/>
    <w:pPr>
      <w:spacing w:before="100" w:after="100" w:line="240" w:lineRule="auto"/>
    </w:pPr>
    <w:rPr>
      <w:rFonts w:eastAsia="Times New Roman"/>
      <w:lang w:eastAsia="it-IT"/>
    </w:rPr>
  </w:style>
  <w:style w:type="paragraph" w:styleId="PreformattatoHTML">
    <w:name w:val="HTML Preformatted"/>
    <w:basedOn w:val="Normale"/>
    <w:rsid w:val="000E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rsid w:val="000E4E91"/>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rsid w:val="000E4E9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pacing w:val="-2"/>
      <w:sz w:val="18"/>
      <w:szCs w:val="18"/>
      <w:lang w:val="en-GB" w:eastAsia="en-GB"/>
    </w:rPr>
  </w:style>
  <w:style w:type="paragraph" w:customStyle="1" w:styleId="CM3">
    <w:name w:val="CM3"/>
    <w:basedOn w:val="Normale"/>
    <w:next w:val="Normale"/>
    <w:rsid w:val="000E4E91"/>
    <w:pPr>
      <w:widowControl w:val="0"/>
      <w:autoSpaceDE w:val="0"/>
      <w:spacing w:after="0" w:line="240" w:lineRule="auto"/>
    </w:pPr>
    <w:rPr>
      <w:rFonts w:ascii="Arial" w:eastAsia="Times New Roman" w:hAnsi="Arial" w:cs="Arial"/>
      <w:lang w:eastAsia="it-IT"/>
    </w:rPr>
  </w:style>
  <w:style w:type="paragraph" w:customStyle="1" w:styleId="TableContents">
    <w:name w:val="Table Contents"/>
    <w:basedOn w:val="Standard"/>
    <w:rsid w:val="000E4E91"/>
    <w:pPr>
      <w:suppressLineNumbers/>
    </w:pPr>
  </w:style>
  <w:style w:type="character" w:customStyle="1" w:styleId="PreformattatoHTMLCarattere">
    <w:name w:val="Preformattato HTML Carattere"/>
    <w:basedOn w:val="Carpredefinitoparagrafo"/>
    <w:rsid w:val="000E4E9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rsid w:val="000E4E91"/>
    <w:rPr>
      <w:rFonts w:ascii="Tahoma" w:hAnsi="Tahoma" w:cs="Tahoma"/>
      <w:sz w:val="16"/>
      <w:szCs w:val="16"/>
    </w:rPr>
  </w:style>
  <w:style w:type="character" w:styleId="Testosegnaposto">
    <w:name w:val="Placeholder Text"/>
    <w:basedOn w:val="Carpredefinitoparagrafo"/>
    <w:rsid w:val="000E4E91"/>
    <w:rPr>
      <w:color w:val="80808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10.1.1.118/Direzione%20Generale/DIRGEN_03_05_2014/Valutazione%20dei%20Risultati/NOTE/Note%202010/Servizio%20Dipartimentale/Dichiarazioni%20insussistenza%20incompatibilit&#224;%20e%20inconf/dichiarazioni%20incompatibilit&#224;%202016/Dichiarazione%20incomp_2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Dichiarazione%20incomp_20</Template>
  <TotalTime>43</TotalTime>
  <Pages>3</Pages>
  <Words>700</Words>
  <Characters>3993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 </cp:lastModifiedBy>
  <cp:revision>3</cp:revision>
  <cp:lastPrinted>2016-03-08T08:23:00Z</cp:lastPrinted>
  <dcterms:created xsi:type="dcterms:W3CDTF">2016-08-12T11:51:00Z</dcterms:created>
  <dcterms:modified xsi:type="dcterms:W3CDTF">2016-08-12T12:44:00Z</dcterms:modified>
</cp:coreProperties>
</file>