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04" w:rsidRDefault="00C93D04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F31419">
        <w:rPr>
          <w:b/>
          <w:bCs/>
          <w:kern w:val="0"/>
          <w:lang w:eastAsia="it-IT"/>
        </w:rPr>
        <w:t>VERBALE DELLA RIUNIONE DEL</w:t>
      </w:r>
      <w:r w:rsidR="00FC7243">
        <w:rPr>
          <w:b/>
          <w:bCs/>
          <w:kern w:val="0"/>
          <w:lang w:eastAsia="it-IT"/>
        </w:rPr>
        <w:t xml:space="preserve"> </w:t>
      </w:r>
      <w:r w:rsidR="0055179D">
        <w:rPr>
          <w:b/>
          <w:bCs/>
          <w:kern w:val="0"/>
          <w:lang w:eastAsia="it-IT"/>
        </w:rPr>
        <w:t>18</w:t>
      </w:r>
      <w:r w:rsidR="00EF7F6D">
        <w:rPr>
          <w:b/>
          <w:bCs/>
          <w:kern w:val="0"/>
          <w:lang w:eastAsia="it-IT"/>
        </w:rPr>
        <w:t xml:space="preserve"> DICEMBRE</w:t>
      </w:r>
      <w:r w:rsidR="006F4CA9">
        <w:rPr>
          <w:b/>
          <w:bCs/>
          <w:kern w:val="0"/>
          <w:lang w:eastAsia="it-IT"/>
        </w:rPr>
        <w:t xml:space="preserve"> </w:t>
      </w:r>
      <w:r w:rsidRPr="00F31419">
        <w:rPr>
          <w:b/>
          <w:bCs/>
          <w:kern w:val="0"/>
          <w:lang w:eastAsia="it-IT"/>
        </w:rPr>
        <w:t>201</w:t>
      </w:r>
      <w:r w:rsidR="00287A8F">
        <w:rPr>
          <w:b/>
          <w:bCs/>
          <w:kern w:val="0"/>
          <w:lang w:eastAsia="it-IT"/>
        </w:rPr>
        <w:t>7</w:t>
      </w:r>
    </w:p>
    <w:p w:rsidR="0040265B" w:rsidRPr="00F3141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giorno</w:t>
      </w:r>
      <w:r w:rsidR="006547DD">
        <w:rPr>
          <w:kern w:val="0"/>
          <w:lang w:eastAsia="it-IT"/>
        </w:rPr>
        <w:t xml:space="preserve"> </w:t>
      </w:r>
      <w:r w:rsidR="0055179D">
        <w:rPr>
          <w:kern w:val="0"/>
          <w:lang w:eastAsia="it-IT"/>
        </w:rPr>
        <w:t>18</w:t>
      </w:r>
      <w:r w:rsidR="00EF7F6D">
        <w:rPr>
          <w:kern w:val="0"/>
          <w:lang w:eastAsia="it-IT"/>
        </w:rPr>
        <w:t xml:space="preserve"> dicembre</w:t>
      </w:r>
      <w:r w:rsidRPr="00F31419">
        <w:rPr>
          <w:kern w:val="0"/>
          <w:lang w:eastAsia="it-IT"/>
        </w:rPr>
        <w:t xml:space="preserve"> 201</w:t>
      </w:r>
      <w:r w:rsidR="00287A8F">
        <w:rPr>
          <w:kern w:val="0"/>
          <w:lang w:eastAsia="it-IT"/>
        </w:rPr>
        <w:t>7</w:t>
      </w:r>
      <w:r w:rsidRPr="00F31419">
        <w:rPr>
          <w:kern w:val="0"/>
          <w:lang w:eastAsia="it-IT"/>
        </w:rPr>
        <w:t xml:space="preserve">, alle </w:t>
      </w:r>
      <w:r w:rsidRPr="00FC5B40">
        <w:rPr>
          <w:kern w:val="0"/>
          <w:lang w:eastAsia="it-IT"/>
        </w:rPr>
        <w:t xml:space="preserve">ore </w:t>
      </w:r>
      <w:r w:rsidR="00BF6178">
        <w:rPr>
          <w:kern w:val="0"/>
          <w:lang w:eastAsia="it-IT"/>
        </w:rPr>
        <w:t>1</w:t>
      </w:r>
      <w:r w:rsidR="006145E4">
        <w:rPr>
          <w:kern w:val="0"/>
          <w:lang w:eastAsia="it-IT"/>
        </w:rPr>
        <w:t>7</w:t>
      </w:r>
      <w:r w:rsidR="002C231C">
        <w:rPr>
          <w:kern w:val="0"/>
          <w:lang w:eastAsia="it-IT"/>
        </w:rPr>
        <w:t>,</w:t>
      </w:r>
      <w:r w:rsidR="006145E4">
        <w:rPr>
          <w:kern w:val="0"/>
          <w:lang w:eastAsia="it-IT"/>
        </w:rPr>
        <w:t>30</w:t>
      </w:r>
      <w:r w:rsidRPr="00F31419">
        <w:rPr>
          <w:kern w:val="0"/>
          <w:lang w:eastAsia="it-IT"/>
        </w:rPr>
        <w:t xml:space="preserve"> in </w:t>
      </w:r>
      <w:r w:rsidR="00D4577E">
        <w:rPr>
          <w:kern w:val="0"/>
          <w:lang w:eastAsia="it-IT"/>
        </w:rPr>
        <w:t>Palazzo San Giacomo</w:t>
      </w:r>
      <w:r w:rsidRPr="00F3141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524F59" w:rsidRDefault="00524F59" w:rsidP="00524F59">
      <w:pPr>
        <w:suppressAutoHyphens w:val="0"/>
        <w:rPr>
          <w:kern w:val="0"/>
          <w:lang w:eastAsia="it-IT"/>
        </w:rPr>
      </w:pPr>
    </w:p>
    <w:p w:rsidR="000F1F4E" w:rsidRPr="000935F0" w:rsidRDefault="000F1F4E" w:rsidP="000935F0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935F0">
        <w:rPr>
          <w:rFonts w:ascii="Times New Roman" w:hAnsi="Times New Roman"/>
          <w:kern w:val="0"/>
          <w:sz w:val="24"/>
          <w:szCs w:val="24"/>
          <w:lang w:eastAsia="it-IT"/>
        </w:rPr>
        <w:t>approvazione verbale seduta precedente</w:t>
      </w:r>
    </w:p>
    <w:p w:rsidR="006145E4" w:rsidRDefault="000304A9" w:rsidP="000935F0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935F0">
        <w:rPr>
          <w:rFonts w:ascii="Times New Roman" w:hAnsi="Times New Roman"/>
          <w:kern w:val="0"/>
          <w:sz w:val="24"/>
          <w:szCs w:val="24"/>
          <w:lang w:eastAsia="it-IT"/>
        </w:rPr>
        <w:t>avanzamento valutazione 2016</w:t>
      </w:r>
      <w:r w:rsidR="000F1F4E" w:rsidRPr="000935F0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0F1F4E" w:rsidRPr="000935F0" w:rsidRDefault="006145E4" w:rsidP="000935F0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procedura di riesame</w:t>
      </w:r>
      <w:r w:rsidR="0055179D">
        <w:rPr>
          <w:rFonts w:ascii="Times New Roman" w:hAnsi="Times New Roman"/>
          <w:kern w:val="0"/>
          <w:sz w:val="24"/>
          <w:szCs w:val="24"/>
          <w:lang w:eastAsia="it-IT"/>
        </w:rPr>
        <w:t xml:space="preserve"> 2014-15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0F1F4E" w:rsidRPr="000935F0">
        <w:rPr>
          <w:rFonts w:ascii="Times New Roman" w:hAnsi="Times New Roman"/>
          <w:kern w:val="0"/>
          <w:sz w:val="24"/>
          <w:szCs w:val="24"/>
          <w:lang w:eastAsia="it-IT"/>
        </w:rPr>
        <w:t xml:space="preserve">  </w:t>
      </w:r>
    </w:p>
    <w:p w:rsidR="007C2DC8" w:rsidRPr="000935F0" w:rsidRDefault="006F08A0" w:rsidP="000935F0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935F0">
        <w:rPr>
          <w:rFonts w:ascii="Times New Roman" w:hAnsi="Times New Roman"/>
          <w:kern w:val="0"/>
          <w:sz w:val="24"/>
          <w:szCs w:val="24"/>
          <w:lang w:eastAsia="it-IT"/>
        </w:rPr>
        <w:t>varie ed eventuali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Sono presenti: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Presidente: dott. Antonio Saturnino;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 componenti: dott. Antonino Pio De Marco, dott.ssa Lorella Cannavacciuo</w:t>
      </w:r>
      <w:r w:rsidR="006145E4">
        <w:rPr>
          <w:kern w:val="0"/>
          <w:lang w:eastAsia="it-IT"/>
        </w:rPr>
        <w:t>lo, dott.ssa Vincenza Esposito</w:t>
      </w:r>
      <w:r w:rsidR="00EF7F6D">
        <w:rPr>
          <w:kern w:val="0"/>
          <w:lang w:eastAsia="it-IT"/>
        </w:rPr>
        <w:t xml:space="preserve">, dott. Vincenzo </w:t>
      </w:r>
      <w:proofErr w:type="spellStart"/>
      <w:r w:rsidR="00EF7F6D">
        <w:rPr>
          <w:kern w:val="0"/>
          <w:lang w:eastAsia="it-IT"/>
        </w:rPr>
        <w:t>Luciani</w:t>
      </w:r>
      <w:proofErr w:type="spellEnd"/>
    </w:p>
    <w:p w:rsidR="00EC4170" w:rsidRDefault="000304A9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 xml:space="preserve">Sono </w:t>
      </w:r>
      <w:r w:rsidR="00F06946">
        <w:rPr>
          <w:kern w:val="0"/>
          <w:lang w:eastAsia="it-IT"/>
        </w:rPr>
        <w:t>inoltre</w:t>
      </w:r>
      <w:r w:rsidR="00EC4170" w:rsidRPr="00F31419">
        <w:rPr>
          <w:kern w:val="0"/>
          <w:lang w:eastAsia="it-IT"/>
        </w:rPr>
        <w:t xml:space="preserve"> present</w:t>
      </w:r>
      <w:r>
        <w:rPr>
          <w:kern w:val="0"/>
          <w:lang w:eastAsia="it-IT"/>
        </w:rPr>
        <w:t>i</w:t>
      </w:r>
      <w:r w:rsidR="00EC4170" w:rsidRPr="00F31419">
        <w:rPr>
          <w:kern w:val="0"/>
          <w:lang w:eastAsia="it-IT"/>
        </w:rPr>
        <w:t xml:space="preserve"> il dott. </w:t>
      </w:r>
      <w:r>
        <w:rPr>
          <w:kern w:val="0"/>
          <w:lang w:eastAsia="it-IT"/>
        </w:rPr>
        <w:t xml:space="preserve">Vincenzo Ferrara, dirigente del servizio </w:t>
      </w:r>
      <w:r w:rsidRPr="000304A9">
        <w:rPr>
          <w:i/>
          <w:kern w:val="0"/>
          <w:lang w:eastAsia="it-IT"/>
        </w:rPr>
        <w:t>Controllo di Gestione  e valutazione</w:t>
      </w:r>
      <w:r>
        <w:rPr>
          <w:kern w:val="0"/>
          <w:lang w:eastAsia="it-IT"/>
        </w:rPr>
        <w:t xml:space="preserve">, nonché il dott. </w:t>
      </w:r>
      <w:r w:rsidR="00EC4170" w:rsidRPr="00F31419">
        <w:rPr>
          <w:kern w:val="0"/>
          <w:lang w:eastAsia="it-IT"/>
        </w:rPr>
        <w:t xml:space="preserve">Giuseppe Stanco, </w:t>
      </w:r>
      <w:r>
        <w:rPr>
          <w:kern w:val="0"/>
          <w:lang w:eastAsia="it-IT"/>
        </w:rPr>
        <w:t xml:space="preserve">ed il dott. Bartolo </w:t>
      </w:r>
      <w:proofErr w:type="spellStart"/>
      <w:r>
        <w:rPr>
          <w:kern w:val="0"/>
          <w:lang w:eastAsia="it-IT"/>
        </w:rPr>
        <w:t>Cassaglia</w:t>
      </w:r>
      <w:proofErr w:type="spellEnd"/>
      <w:r>
        <w:rPr>
          <w:kern w:val="0"/>
          <w:lang w:eastAsia="it-IT"/>
        </w:rPr>
        <w:t xml:space="preserve">, </w:t>
      </w:r>
      <w:r w:rsidR="00287A8F">
        <w:rPr>
          <w:kern w:val="0"/>
          <w:lang w:eastAsia="it-IT"/>
        </w:rPr>
        <w:t>funzionari</w:t>
      </w:r>
      <w:r w:rsidR="00A82DB2">
        <w:rPr>
          <w:kern w:val="0"/>
          <w:lang w:eastAsia="it-IT"/>
        </w:rPr>
        <w:t xml:space="preserve"> del</w:t>
      </w:r>
      <w:r>
        <w:rPr>
          <w:kern w:val="0"/>
          <w:lang w:eastAsia="it-IT"/>
        </w:rPr>
        <w:t xml:space="preserve"> </w:t>
      </w:r>
      <w:r w:rsidR="00A82DB2">
        <w:rPr>
          <w:kern w:val="0"/>
          <w:lang w:eastAsia="it-IT"/>
        </w:rPr>
        <w:t>servizi</w:t>
      </w:r>
      <w:r>
        <w:rPr>
          <w:kern w:val="0"/>
          <w:lang w:eastAsia="it-IT"/>
        </w:rPr>
        <w:t>o</w:t>
      </w:r>
    </w:p>
    <w:p w:rsidR="00EC4170" w:rsidRDefault="00EC4170" w:rsidP="00EC4170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* * *</w:t>
      </w:r>
    </w:p>
    <w:p w:rsidR="005D2FE5" w:rsidRPr="001030A0" w:rsidRDefault="00EC4170" w:rsidP="005D2FE5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In apertura, il </w:t>
      </w:r>
      <w:r w:rsidR="000304A9"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Nucleo approva il verbale del </w:t>
      </w:r>
      <w:r w:rsidR="0055179D">
        <w:rPr>
          <w:rFonts w:ascii="Times New Roman" w:hAnsi="Times New Roman"/>
          <w:kern w:val="0"/>
          <w:sz w:val="24"/>
          <w:szCs w:val="24"/>
          <w:lang w:eastAsia="it-IT"/>
        </w:rPr>
        <w:t>5 dicembre</w:t>
      </w:r>
      <w:r w:rsidR="000304A9"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 2017</w:t>
      </w:r>
      <w:r w:rsidR="0055179D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8F05CE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FE7DAD" w:rsidRDefault="009B2205" w:rsidP="006145E4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6547DD">
        <w:rPr>
          <w:rFonts w:ascii="Times New Roman" w:hAnsi="Times New Roman"/>
          <w:kern w:val="0"/>
          <w:sz w:val="24"/>
          <w:szCs w:val="24"/>
          <w:lang w:eastAsia="it-IT"/>
        </w:rPr>
        <w:t>Si passa</w:t>
      </w:r>
      <w:r w:rsidR="00BB6570" w:rsidRPr="006547DD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934FF2" w:rsidRPr="006547DD">
        <w:rPr>
          <w:rFonts w:ascii="Times New Roman" w:hAnsi="Times New Roman"/>
          <w:kern w:val="0"/>
          <w:sz w:val="24"/>
          <w:szCs w:val="24"/>
          <w:lang w:eastAsia="it-IT"/>
        </w:rPr>
        <w:t>al punto 2</w:t>
      </w:r>
      <w:r w:rsidR="00EF7F6D">
        <w:rPr>
          <w:rFonts w:ascii="Times New Roman" w:hAnsi="Times New Roman"/>
          <w:kern w:val="0"/>
          <w:sz w:val="24"/>
          <w:szCs w:val="24"/>
          <w:lang w:eastAsia="it-IT"/>
        </w:rPr>
        <w:t>. Vengono analizzati i documenti prodotti dagli uffici in esito alla richiesta di integrazioni e modifiche relativi alle valutazioni effettuate dai re</w:t>
      </w:r>
      <w:r w:rsidR="00AE1B15">
        <w:rPr>
          <w:rFonts w:ascii="Times New Roman" w:hAnsi="Times New Roman"/>
          <w:kern w:val="0"/>
          <w:sz w:val="24"/>
          <w:szCs w:val="24"/>
          <w:lang w:eastAsia="it-IT"/>
        </w:rPr>
        <w:t>sponsabili apicali per il 2016</w:t>
      </w:r>
      <w:r w:rsidR="001C7E9A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1E3F07">
        <w:rPr>
          <w:rFonts w:ascii="Times New Roman" w:hAnsi="Times New Roman"/>
          <w:kern w:val="0"/>
          <w:sz w:val="24"/>
          <w:szCs w:val="24"/>
          <w:lang w:eastAsia="it-IT"/>
        </w:rPr>
        <w:t xml:space="preserve"> La situazione è quella riepilogata nella documentazione istruttoria prodotta dalla struttura di supporto, </w:t>
      </w:r>
      <w:r w:rsidR="00FE7DAD">
        <w:rPr>
          <w:rFonts w:ascii="Times New Roman" w:hAnsi="Times New Roman"/>
          <w:kern w:val="0"/>
          <w:sz w:val="24"/>
          <w:szCs w:val="24"/>
          <w:lang w:eastAsia="it-IT"/>
        </w:rPr>
        <w:t>che si allega</w:t>
      </w:r>
      <w:r w:rsidR="001E3F07">
        <w:rPr>
          <w:rFonts w:ascii="Times New Roman" w:hAnsi="Times New Roman"/>
          <w:kern w:val="0"/>
          <w:sz w:val="24"/>
          <w:szCs w:val="24"/>
          <w:lang w:eastAsia="it-IT"/>
        </w:rPr>
        <w:t xml:space="preserve"> al presente verbale.</w:t>
      </w:r>
      <w:r w:rsidR="001C7E9A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EF7F6D" w:rsidRDefault="001C7E9A" w:rsidP="00FE7DAD">
      <w:pPr>
        <w:pStyle w:val="Paragrafoelenco"/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Dopo approfondita discussione collegiale, il Nucleo </w:t>
      </w:r>
      <w:r w:rsidR="001E3F07">
        <w:rPr>
          <w:rFonts w:ascii="Times New Roman" w:hAnsi="Times New Roman"/>
          <w:kern w:val="0"/>
          <w:sz w:val="24"/>
          <w:szCs w:val="24"/>
          <w:lang w:eastAsia="it-IT"/>
        </w:rPr>
        <w:t>completa la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1E3F07">
        <w:rPr>
          <w:rFonts w:ascii="Times New Roman" w:hAnsi="Times New Roman"/>
          <w:kern w:val="0"/>
          <w:sz w:val="24"/>
          <w:szCs w:val="24"/>
          <w:lang w:eastAsia="it-IT"/>
        </w:rPr>
        <w:t xml:space="preserve">verifica </w:t>
      </w:r>
      <w:r w:rsidR="00FE7DAD">
        <w:rPr>
          <w:rFonts w:ascii="Times New Roman" w:hAnsi="Times New Roman"/>
          <w:kern w:val="0"/>
          <w:sz w:val="24"/>
          <w:szCs w:val="24"/>
          <w:lang w:eastAsia="it-IT"/>
        </w:rPr>
        <w:t>di propria competenza</w:t>
      </w:r>
      <w:r w:rsidR="001E3F07">
        <w:rPr>
          <w:rFonts w:ascii="Times New Roman" w:hAnsi="Times New Roman"/>
          <w:kern w:val="0"/>
          <w:sz w:val="24"/>
          <w:szCs w:val="24"/>
          <w:lang w:eastAsia="it-IT"/>
        </w:rPr>
        <w:t xml:space="preserve">, </w:t>
      </w:r>
      <w:r w:rsidR="00FE7DAD">
        <w:rPr>
          <w:rFonts w:ascii="Times New Roman" w:hAnsi="Times New Roman"/>
          <w:kern w:val="0"/>
          <w:sz w:val="24"/>
          <w:szCs w:val="24"/>
          <w:lang w:eastAsia="it-IT"/>
        </w:rPr>
        <w:t xml:space="preserve">facendo propria la documentazione istruttoria e </w:t>
      </w:r>
      <w:r w:rsidR="001E3F07">
        <w:rPr>
          <w:rFonts w:ascii="Times New Roman" w:hAnsi="Times New Roman"/>
          <w:kern w:val="0"/>
          <w:sz w:val="24"/>
          <w:szCs w:val="24"/>
          <w:lang w:eastAsia="it-IT"/>
        </w:rPr>
        <w:t>riservandosi di tenere conto delle relative risultanze in fase di valutazione del comportamento organizzativo per il 201</w:t>
      </w:r>
      <w:r w:rsidR="004C6166">
        <w:rPr>
          <w:rFonts w:ascii="Times New Roman" w:hAnsi="Times New Roman"/>
          <w:kern w:val="0"/>
          <w:sz w:val="24"/>
          <w:szCs w:val="24"/>
          <w:lang w:eastAsia="it-IT"/>
        </w:rPr>
        <w:t>7</w:t>
      </w:r>
      <w:r w:rsidR="00AE1B15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6145E4" w:rsidRPr="00AE1B15" w:rsidRDefault="00EF7F6D" w:rsidP="00EF7F6D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AE1B15">
        <w:rPr>
          <w:rFonts w:ascii="Times New Roman" w:hAnsi="Times New Roman"/>
          <w:kern w:val="0"/>
          <w:sz w:val="24"/>
          <w:szCs w:val="24"/>
          <w:lang w:eastAsia="it-IT"/>
        </w:rPr>
        <w:lastRenderedPageBreak/>
        <w:t xml:space="preserve">Il Nucleo passa poi all'analisi delle </w:t>
      </w:r>
      <w:r w:rsidR="0088357A">
        <w:rPr>
          <w:rFonts w:ascii="Times New Roman" w:hAnsi="Times New Roman"/>
          <w:kern w:val="0"/>
          <w:sz w:val="24"/>
          <w:szCs w:val="24"/>
          <w:lang w:eastAsia="it-IT"/>
        </w:rPr>
        <w:t>istanze</w:t>
      </w:r>
      <w:r w:rsidRPr="00AE1B15">
        <w:rPr>
          <w:rFonts w:ascii="Times New Roman" w:hAnsi="Times New Roman"/>
          <w:kern w:val="0"/>
          <w:sz w:val="24"/>
          <w:szCs w:val="24"/>
          <w:lang w:eastAsia="it-IT"/>
        </w:rPr>
        <w:t xml:space="preserve"> di riesame relative al biennio 2014-2015</w:t>
      </w:r>
      <w:r w:rsidR="00D20CB6" w:rsidRPr="00AE1B15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327E7A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D20CB6" w:rsidRPr="00AE1B15">
        <w:rPr>
          <w:rFonts w:ascii="Times New Roman" w:hAnsi="Times New Roman"/>
          <w:kern w:val="0"/>
          <w:sz w:val="24"/>
          <w:szCs w:val="24"/>
          <w:lang w:eastAsia="it-IT"/>
        </w:rPr>
        <w:t xml:space="preserve">La decisione definitiva è </w:t>
      </w:r>
      <w:r w:rsidR="0088357A">
        <w:rPr>
          <w:rFonts w:ascii="Times New Roman" w:hAnsi="Times New Roman"/>
          <w:kern w:val="0"/>
          <w:sz w:val="24"/>
          <w:szCs w:val="24"/>
          <w:lang w:eastAsia="it-IT"/>
        </w:rPr>
        <w:t>rinviat</w:t>
      </w:r>
      <w:r w:rsidR="008F05CE">
        <w:rPr>
          <w:rFonts w:ascii="Times New Roman" w:hAnsi="Times New Roman"/>
          <w:kern w:val="0"/>
          <w:sz w:val="24"/>
          <w:szCs w:val="24"/>
          <w:lang w:eastAsia="it-IT"/>
        </w:rPr>
        <w:t>a alla riunione successiva</w:t>
      </w:r>
      <w:r w:rsidR="00221395" w:rsidRPr="00AE1B15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664890" w:rsidRDefault="0066683B" w:rsidP="00664890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402ACE">
        <w:rPr>
          <w:rFonts w:ascii="Times New Roman" w:hAnsi="Times New Roman"/>
          <w:kern w:val="0"/>
          <w:sz w:val="24"/>
          <w:szCs w:val="24"/>
          <w:lang w:eastAsia="it-IT"/>
        </w:rPr>
        <w:t>–  varie ed eventuali</w:t>
      </w:r>
    </w:p>
    <w:p w:rsidR="00AB71D1" w:rsidRPr="00895BB5" w:rsidRDefault="00E642E3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Trasmissione</w:t>
      </w:r>
      <w:r w:rsidR="005E6EA7" w:rsidRPr="00895BB5">
        <w:rPr>
          <w:kern w:val="0"/>
          <w:lang w:eastAsia="it-IT"/>
        </w:rPr>
        <w:t xml:space="preserve"> corrispondenza</w:t>
      </w:r>
      <w:r w:rsidR="00FE2D76" w:rsidRPr="00895BB5">
        <w:rPr>
          <w:kern w:val="0"/>
          <w:lang w:eastAsia="it-IT"/>
        </w:rPr>
        <w:t>:</w:t>
      </w:r>
    </w:p>
    <w:p w:rsidR="00F12B72" w:rsidRPr="005D2FE5" w:rsidRDefault="00EC4170" w:rsidP="0066683B">
      <w:pPr>
        <w:suppressAutoHyphens w:val="0"/>
        <w:spacing w:before="100" w:beforeAutospacing="1" w:line="360" w:lineRule="auto"/>
        <w:ind w:left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V</w:t>
      </w:r>
      <w:r w:rsidR="00573860" w:rsidRPr="00895BB5">
        <w:rPr>
          <w:kern w:val="0"/>
          <w:lang w:eastAsia="it-IT"/>
        </w:rPr>
        <w:t xml:space="preserve">iene </w:t>
      </w:r>
      <w:r w:rsidRPr="00895BB5">
        <w:rPr>
          <w:kern w:val="0"/>
          <w:lang w:eastAsia="it-IT"/>
        </w:rPr>
        <w:t>consegnat</w:t>
      </w:r>
      <w:r w:rsidR="00573860" w:rsidRPr="00895BB5">
        <w:rPr>
          <w:kern w:val="0"/>
          <w:lang w:eastAsia="it-IT"/>
        </w:rPr>
        <w:t>a al Nucleo la</w:t>
      </w:r>
      <w:r w:rsidRPr="00895BB5">
        <w:rPr>
          <w:kern w:val="0"/>
          <w:lang w:eastAsia="it-IT"/>
        </w:rPr>
        <w:t xml:space="preserve"> </w:t>
      </w:r>
      <w:r w:rsidR="00573860" w:rsidRPr="00895BB5">
        <w:rPr>
          <w:kern w:val="0"/>
          <w:lang w:eastAsia="it-IT"/>
        </w:rPr>
        <w:t>documentazione</w:t>
      </w:r>
      <w:r w:rsidR="00FE2D76" w:rsidRPr="00895BB5">
        <w:rPr>
          <w:kern w:val="0"/>
          <w:lang w:eastAsia="it-IT"/>
        </w:rPr>
        <w:t xml:space="preserve"> ri</w:t>
      </w:r>
      <w:r w:rsidR="00532B69" w:rsidRPr="00895BB5">
        <w:rPr>
          <w:kern w:val="0"/>
          <w:lang w:eastAsia="it-IT"/>
        </w:rPr>
        <w:t>epilogata</w:t>
      </w:r>
      <w:r w:rsidR="00FE2D76" w:rsidRPr="00895BB5">
        <w:rPr>
          <w:kern w:val="0"/>
          <w:lang w:eastAsia="it-IT"/>
        </w:rPr>
        <w:t xml:space="preserve"> nella seguente tabella</w:t>
      </w:r>
      <w:r w:rsidR="00A556D3" w:rsidRPr="00895BB5">
        <w:rPr>
          <w:kern w:val="0"/>
          <w:lang w:eastAsia="it-IT"/>
        </w:rPr>
        <w:t>,</w:t>
      </w:r>
      <w:r w:rsidR="000B43E4">
        <w:rPr>
          <w:kern w:val="0"/>
          <w:lang w:eastAsia="it-IT"/>
        </w:rPr>
        <w:t>.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89"/>
        <w:gridCol w:w="1416"/>
        <w:gridCol w:w="4111"/>
        <w:gridCol w:w="2694"/>
      </w:tblGrid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949668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DCSM - Direzione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950771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 Ciclo integrato delle acque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955063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-supporto operativo ed amministrativo ai RUP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958698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DCPT - pianificazione urbanistica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960826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salario accessorio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959726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DCPT - pianificazione urbanistica esecutiva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DPGA - coordinatore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DPGA - coordinatore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967296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DCPT - pianificazione urbanistica esecutiva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965000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MU06 -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sat</w:t>
            </w:r>
            <w:proofErr w:type="spellEnd"/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964986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 direttore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973193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- affari generali e controlli interni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MU05 -direttore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327E7A" w:rsidRPr="00290C05" w:rsidTr="006776A6">
        <w:trPr>
          <w:trHeight w:val="567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15-dic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MU05 -direttore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327E7A" w:rsidRDefault="00327E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</w:tbl>
    <w:p w:rsidR="00C922E3" w:rsidRDefault="00C922E3" w:rsidP="00C922E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</w:t>
      </w:r>
      <w:r w:rsidRPr="0052723E">
        <w:rPr>
          <w:kern w:val="0"/>
          <w:lang w:eastAsia="it-IT"/>
        </w:rPr>
        <w:t>il</w:t>
      </w:r>
      <w:r w:rsidR="00AE5C09">
        <w:rPr>
          <w:kern w:val="0"/>
          <w:lang w:eastAsia="it-IT"/>
        </w:rPr>
        <w:t xml:space="preserve"> 26</w:t>
      </w:r>
      <w:r w:rsidR="000C69AC">
        <w:rPr>
          <w:kern w:val="0"/>
          <w:lang w:eastAsia="it-IT"/>
        </w:rPr>
        <w:t xml:space="preserve"> </w:t>
      </w:r>
      <w:r w:rsidR="0055179D">
        <w:rPr>
          <w:kern w:val="0"/>
          <w:lang w:eastAsia="it-IT"/>
        </w:rPr>
        <w:t>gennaio</w:t>
      </w:r>
      <w:r w:rsidRPr="00973563">
        <w:rPr>
          <w:kern w:val="0"/>
          <w:lang w:eastAsia="it-IT"/>
        </w:rPr>
        <w:t xml:space="preserve"> 201</w:t>
      </w:r>
      <w:r w:rsidR="0055179D">
        <w:rPr>
          <w:kern w:val="0"/>
          <w:lang w:eastAsia="it-IT"/>
        </w:rPr>
        <w:t>8</w:t>
      </w:r>
      <w:r w:rsidRPr="00973563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>
        <w:rPr>
          <w:kern w:val="0"/>
          <w:lang w:eastAsia="it-IT"/>
        </w:rPr>
        <w:t>1</w:t>
      </w:r>
      <w:r w:rsidR="006145E4">
        <w:rPr>
          <w:kern w:val="0"/>
          <w:lang w:eastAsia="it-IT"/>
        </w:rPr>
        <w:t>7</w:t>
      </w:r>
      <w:r>
        <w:rPr>
          <w:kern w:val="0"/>
          <w:lang w:eastAsia="it-IT"/>
        </w:rPr>
        <w:t>,</w:t>
      </w:r>
      <w:r w:rsidR="00254A16">
        <w:rPr>
          <w:kern w:val="0"/>
          <w:lang w:eastAsia="it-IT"/>
        </w:rPr>
        <w:t>3</w:t>
      </w:r>
      <w:r>
        <w:rPr>
          <w:kern w:val="0"/>
          <w:lang w:eastAsia="it-IT"/>
        </w:rPr>
        <w:t>0,</w:t>
      </w:r>
      <w:r w:rsidRPr="00F31419">
        <w:rPr>
          <w:kern w:val="0"/>
          <w:lang w:eastAsia="it-IT"/>
        </w:rPr>
        <w:t xml:space="preserve"> con il seguente ordine del giorno:</w:t>
      </w:r>
    </w:p>
    <w:p w:rsidR="00C922E3" w:rsidRDefault="00C922E3" w:rsidP="00C922E3">
      <w:pPr>
        <w:suppressAutoHyphens w:val="0"/>
        <w:rPr>
          <w:kern w:val="0"/>
          <w:lang w:eastAsia="it-IT"/>
        </w:rPr>
      </w:pPr>
      <w:r w:rsidRPr="00834169">
        <w:rPr>
          <w:kern w:val="0"/>
          <w:lang w:eastAsia="it-IT"/>
        </w:rPr>
        <w:t>1) approvazione verbale seduta precedente</w:t>
      </w:r>
    </w:p>
    <w:p w:rsidR="00C922E3" w:rsidRDefault="00C922E3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 xml:space="preserve">2) </w:t>
      </w:r>
      <w:r w:rsidR="000E42C5">
        <w:rPr>
          <w:kern w:val="0"/>
          <w:lang w:eastAsia="it-IT"/>
        </w:rPr>
        <w:t>valutazione 2016</w:t>
      </w:r>
    </w:p>
    <w:p w:rsidR="006145E4" w:rsidRDefault="006145E4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3) procedura di riesame</w:t>
      </w:r>
      <w:r w:rsidR="0055179D">
        <w:rPr>
          <w:kern w:val="0"/>
          <w:lang w:eastAsia="it-IT"/>
        </w:rPr>
        <w:t xml:space="preserve"> 2014-15</w:t>
      </w:r>
    </w:p>
    <w:p w:rsidR="00C922E3" w:rsidRPr="00834169" w:rsidRDefault="006145E4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lastRenderedPageBreak/>
        <w:t>4</w:t>
      </w:r>
      <w:r w:rsidR="00C922E3">
        <w:rPr>
          <w:kern w:val="0"/>
          <w:lang w:eastAsia="it-IT"/>
        </w:rPr>
        <w:t xml:space="preserve">) </w:t>
      </w:r>
      <w:r w:rsidR="00C922E3" w:rsidRPr="00834169">
        <w:rPr>
          <w:kern w:val="0"/>
          <w:lang w:eastAsia="it-IT"/>
        </w:rPr>
        <w:t>varie e eventuali</w:t>
      </w:r>
    </w:p>
    <w:p w:rsidR="00887C0C" w:rsidRDefault="00887C0C" w:rsidP="00887C0C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 w:rsidR="006145E4">
        <w:rPr>
          <w:kern w:val="0"/>
          <w:lang w:eastAsia="it-IT"/>
        </w:rPr>
        <w:t xml:space="preserve"> 19</w:t>
      </w:r>
      <w:r w:rsidR="00185C4D">
        <w:rPr>
          <w:kern w:val="0"/>
          <w:lang w:eastAsia="it-IT"/>
        </w:rPr>
        <w:t>.0</w:t>
      </w:r>
      <w:r w:rsidRPr="00F31419">
        <w:rPr>
          <w:kern w:val="0"/>
          <w:lang w:eastAsia="it-IT"/>
        </w:rPr>
        <w:t>0</w:t>
      </w:r>
    </w:p>
    <w:p w:rsidR="006776A6" w:rsidRDefault="006776A6">
      <w:pPr>
        <w:pStyle w:val="Corpodeltesto"/>
        <w:rPr>
          <w:sz w:val="24"/>
        </w:rPr>
      </w:pPr>
    </w:p>
    <w:p w:rsidR="009E79B2" w:rsidRDefault="00F00D3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p w:rsidR="006776A6" w:rsidRPr="00F31419" w:rsidRDefault="006776A6">
      <w:pPr>
        <w:pStyle w:val="Corpodeltesto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9E79B2" w:rsidRPr="00F31419">
        <w:tc>
          <w:tcPr>
            <w:tcW w:w="4860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9E79B2" w:rsidRDefault="009E79B2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 w:rsidR="00402ACE"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  <w:p w:rsidR="00FB1E89" w:rsidRPr="00F31419" w:rsidRDefault="00FB1E89">
            <w:pPr>
              <w:pStyle w:val="Corpodeltesto"/>
              <w:spacing w:line="100" w:lineRule="atLeast"/>
              <w:rPr>
                <w:sz w:val="24"/>
              </w:rPr>
            </w:pPr>
          </w:p>
        </w:tc>
      </w:tr>
    </w:tbl>
    <w:p w:rsidR="009E79B2" w:rsidRPr="00262C0F" w:rsidRDefault="009E79B2" w:rsidP="00FB1E89">
      <w:pPr>
        <w:pStyle w:val="Rientrocorpodeltesto"/>
        <w:ind w:left="0" w:right="284" w:firstLine="0"/>
        <w:rPr>
          <w:sz w:val="26"/>
          <w:szCs w:val="26"/>
        </w:rPr>
      </w:pPr>
    </w:p>
    <w:sectPr w:rsidR="009E79B2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E89" w:rsidRDefault="00FB1E89" w:rsidP="009E79B2">
      <w:r>
        <w:separator/>
      </w:r>
    </w:p>
  </w:endnote>
  <w:endnote w:type="continuationSeparator" w:id="0">
    <w:p w:rsidR="00FB1E89" w:rsidRDefault="00FB1E89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E89" w:rsidRDefault="00FB1E89" w:rsidP="009E79B2">
      <w:r>
        <w:separator/>
      </w:r>
    </w:p>
  </w:footnote>
  <w:footnote w:type="continuationSeparator" w:id="0">
    <w:p w:rsidR="00FB1E89" w:rsidRDefault="00FB1E89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E89" w:rsidRDefault="00FB1E89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1E89" w:rsidRDefault="00FB1E89">
    <w:pPr>
      <w:pStyle w:val="Intestazione"/>
      <w:jc w:val="center"/>
      <w:rPr>
        <w:i/>
        <w:iCs/>
      </w:rPr>
    </w:pPr>
  </w:p>
  <w:p w:rsidR="00FB1E89" w:rsidRDefault="00FB1E89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FB1E89" w:rsidRDefault="00FB1E8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2A40F98"/>
    <w:multiLevelType w:val="hybridMultilevel"/>
    <w:tmpl w:val="5A1A05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9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0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5F1212B1"/>
    <w:multiLevelType w:val="hybridMultilevel"/>
    <w:tmpl w:val="9432C9B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779AB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18"/>
  </w:num>
  <w:num w:numId="7">
    <w:abstractNumId w:val="16"/>
  </w:num>
  <w:num w:numId="8">
    <w:abstractNumId w:val="9"/>
    <w:lvlOverride w:ilvl="0">
      <w:startOverride w:val="1"/>
    </w:lvlOverride>
  </w:num>
  <w:num w:numId="9">
    <w:abstractNumId w:val="10"/>
  </w:num>
  <w:num w:numId="10">
    <w:abstractNumId w:val="17"/>
  </w:num>
  <w:num w:numId="11">
    <w:abstractNumId w:val="20"/>
  </w:num>
  <w:num w:numId="12">
    <w:abstractNumId w:val="11"/>
  </w:num>
  <w:num w:numId="13">
    <w:abstractNumId w:val="6"/>
  </w:num>
  <w:num w:numId="14">
    <w:abstractNumId w:val="7"/>
  </w:num>
  <w:num w:numId="15">
    <w:abstractNumId w:val="15"/>
  </w:num>
  <w:num w:numId="16">
    <w:abstractNumId w:val="19"/>
  </w:num>
  <w:num w:numId="17">
    <w:abstractNumId w:val="13"/>
  </w:num>
  <w:num w:numId="18">
    <w:abstractNumId w:val="14"/>
  </w:num>
  <w:num w:numId="19">
    <w:abstractNumId w:val="4"/>
  </w:num>
  <w:num w:numId="20">
    <w:abstractNumId w:val="12"/>
  </w:num>
  <w:num w:numId="21">
    <w:abstractNumId w:val="8"/>
  </w:num>
  <w:num w:numId="22">
    <w:abstractNumId w:val="23"/>
  </w:num>
  <w:num w:numId="23">
    <w:abstractNumId w:val="21"/>
  </w:num>
  <w:num w:numId="24">
    <w:abstractNumId w:val="24"/>
  </w:num>
  <w:num w:numId="25">
    <w:abstractNumId w:val="2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258A0"/>
    <w:rsid w:val="00001964"/>
    <w:rsid w:val="00002076"/>
    <w:rsid w:val="000101B4"/>
    <w:rsid w:val="000138AB"/>
    <w:rsid w:val="00014D44"/>
    <w:rsid w:val="000304A9"/>
    <w:rsid w:val="000336B5"/>
    <w:rsid w:val="00044754"/>
    <w:rsid w:val="00045069"/>
    <w:rsid w:val="00052102"/>
    <w:rsid w:val="000652EB"/>
    <w:rsid w:val="00072CDF"/>
    <w:rsid w:val="00073228"/>
    <w:rsid w:val="0008239B"/>
    <w:rsid w:val="00083DA5"/>
    <w:rsid w:val="000935F0"/>
    <w:rsid w:val="00094095"/>
    <w:rsid w:val="00094661"/>
    <w:rsid w:val="000B0424"/>
    <w:rsid w:val="000B43E4"/>
    <w:rsid w:val="000C297E"/>
    <w:rsid w:val="000C2E8F"/>
    <w:rsid w:val="000C69AC"/>
    <w:rsid w:val="000C77F5"/>
    <w:rsid w:val="000D4837"/>
    <w:rsid w:val="000D6BF4"/>
    <w:rsid w:val="000D791F"/>
    <w:rsid w:val="000E2D68"/>
    <w:rsid w:val="000E42C5"/>
    <w:rsid w:val="000E67DB"/>
    <w:rsid w:val="000E791A"/>
    <w:rsid w:val="000F039F"/>
    <w:rsid w:val="000F1F4E"/>
    <w:rsid w:val="000F5F15"/>
    <w:rsid w:val="000F7A72"/>
    <w:rsid w:val="0010062E"/>
    <w:rsid w:val="0010160D"/>
    <w:rsid w:val="001030A0"/>
    <w:rsid w:val="00104A5D"/>
    <w:rsid w:val="00107E79"/>
    <w:rsid w:val="00111F1F"/>
    <w:rsid w:val="00114EC1"/>
    <w:rsid w:val="00121427"/>
    <w:rsid w:val="00124E22"/>
    <w:rsid w:val="00124EC7"/>
    <w:rsid w:val="001253AA"/>
    <w:rsid w:val="00126681"/>
    <w:rsid w:val="00130BAB"/>
    <w:rsid w:val="00137ECD"/>
    <w:rsid w:val="0014078C"/>
    <w:rsid w:val="00145505"/>
    <w:rsid w:val="001478CF"/>
    <w:rsid w:val="00151C68"/>
    <w:rsid w:val="00154B1E"/>
    <w:rsid w:val="0015586D"/>
    <w:rsid w:val="00155C05"/>
    <w:rsid w:val="00156ADA"/>
    <w:rsid w:val="0016014D"/>
    <w:rsid w:val="00160BA4"/>
    <w:rsid w:val="001626F9"/>
    <w:rsid w:val="0017060A"/>
    <w:rsid w:val="001712E7"/>
    <w:rsid w:val="00174F94"/>
    <w:rsid w:val="00176CB7"/>
    <w:rsid w:val="00185C4D"/>
    <w:rsid w:val="0019242E"/>
    <w:rsid w:val="00194D2A"/>
    <w:rsid w:val="001A0DC8"/>
    <w:rsid w:val="001A10EA"/>
    <w:rsid w:val="001A1D27"/>
    <w:rsid w:val="001A2848"/>
    <w:rsid w:val="001A2C37"/>
    <w:rsid w:val="001A6AD7"/>
    <w:rsid w:val="001A7912"/>
    <w:rsid w:val="001B537E"/>
    <w:rsid w:val="001C3700"/>
    <w:rsid w:val="001C7E9A"/>
    <w:rsid w:val="001D38EB"/>
    <w:rsid w:val="001D3B6E"/>
    <w:rsid w:val="001D424A"/>
    <w:rsid w:val="001D447C"/>
    <w:rsid w:val="001E3F07"/>
    <w:rsid w:val="001E6B95"/>
    <w:rsid w:val="001F4299"/>
    <w:rsid w:val="00201D02"/>
    <w:rsid w:val="002034C1"/>
    <w:rsid w:val="00205181"/>
    <w:rsid w:val="00205E87"/>
    <w:rsid w:val="002063EA"/>
    <w:rsid w:val="00206CEF"/>
    <w:rsid w:val="00221395"/>
    <w:rsid w:val="00224715"/>
    <w:rsid w:val="0022594A"/>
    <w:rsid w:val="00230CBC"/>
    <w:rsid w:val="00232465"/>
    <w:rsid w:val="00234C62"/>
    <w:rsid w:val="002377B4"/>
    <w:rsid w:val="002502C4"/>
    <w:rsid w:val="002508CB"/>
    <w:rsid w:val="00250E0D"/>
    <w:rsid w:val="0025197F"/>
    <w:rsid w:val="00254A16"/>
    <w:rsid w:val="0025549A"/>
    <w:rsid w:val="00257D17"/>
    <w:rsid w:val="00262C0F"/>
    <w:rsid w:val="00281623"/>
    <w:rsid w:val="002831B8"/>
    <w:rsid w:val="00283596"/>
    <w:rsid w:val="00287A8F"/>
    <w:rsid w:val="00290C0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F0DA3"/>
    <w:rsid w:val="002F4FDB"/>
    <w:rsid w:val="003041B6"/>
    <w:rsid w:val="00311BA8"/>
    <w:rsid w:val="0031422F"/>
    <w:rsid w:val="00315E28"/>
    <w:rsid w:val="00327374"/>
    <w:rsid w:val="00327464"/>
    <w:rsid w:val="00327E7A"/>
    <w:rsid w:val="003336B1"/>
    <w:rsid w:val="003431F9"/>
    <w:rsid w:val="00347B76"/>
    <w:rsid w:val="00353883"/>
    <w:rsid w:val="00354ECE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83B35"/>
    <w:rsid w:val="003A451F"/>
    <w:rsid w:val="003B1A96"/>
    <w:rsid w:val="003B3E79"/>
    <w:rsid w:val="003B5A3D"/>
    <w:rsid w:val="003D0ACE"/>
    <w:rsid w:val="003D1E84"/>
    <w:rsid w:val="003E073A"/>
    <w:rsid w:val="003E4BEF"/>
    <w:rsid w:val="003E60F9"/>
    <w:rsid w:val="003F09E8"/>
    <w:rsid w:val="003F2B0F"/>
    <w:rsid w:val="0040238D"/>
    <w:rsid w:val="0040265B"/>
    <w:rsid w:val="00402ACE"/>
    <w:rsid w:val="00404C56"/>
    <w:rsid w:val="0040650E"/>
    <w:rsid w:val="0040661F"/>
    <w:rsid w:val="00406BFE"/>
    <w:rsid w:val="00407425"/>
    <w:rsid w:val="0041417E"/>
    <w:rsid w:val="00417A5E"/>
    <w:rsid w:val="0042189B"/>
    <w:rsid w:val="00423900"/>
    <w:rsid w:val="004241B5"/>
    <w:rsid w:val="00424DFE"/>
    <w:rsid w:val="004260C6"/>
    <w:rsid w:val="0043035A"/>
    <w:rsid w:val="00437B22"/>
    <w:rsid w:val="00440646"/>
    <w:rsid w:val="00447E88"/>
    <w:rsid w:val="00451D8C"/>
    <w:rsid w:val="00456C24"/>
    <w:rsid w:val="004607FF"/>
    <w:rsid w:val="00462CE0"/>
    <w:rsid w:val="004703EA"/>
    <w:rsid w:val="00480BAD"/>
    <w:rsid w:val="0048192E"/>
    <w:rsid w:val="0048633B"/>
    <w:rsid w:val="00486F71"/>
    <w:rsid w:val="0049075A"/>
    <w:rsid w:val="004966CD"/>
    <w:rsid w:val="004969AE"/>
    <w:rsid w:val="004A1A36"/>
    <w:rsid w:val="004A217B"/>
    <w:rsid w:val="004B1753"/>
    <w:rsid w:val="004B3D43"/>
    <w:rsid w:val="004B61D9"/>
    <w:rsid w:val="004C6166"/>
    <w:rsid w:val="004D4C2D"/>
    <w:rsid w:val="004E0070"/>
    <w:rsid w:val="004E543C"/>
    <w:rsid w:val="004E7143"/>
    <w:rsid w:val="004F1674"/>
    <w:rsid w:val="004F2C92"/>
    <w:rsid w:val="00507171"/>
    <w:rsid w:val="00510A3B"/>
    <w:rsid w:val="005133BA"/>
    <w:rsid w:val="005152EA"/>
    <w:rsid w:val="00524F59"/>
    <w:rsid w:val="00526453"/>
    <w:rsid w:val="0052723E"/>
    <w:rsid w:val="00532B69"/>
    <w:rsid w:val="005367CB"/>
    <w:rsid w:val="0054117C"/>
    <w:rsid w:val="00542064"/>
    <w:rsid w:val="005477C1"/>
    <w:rsid w:val="00547F7D"/>
    <w:rsid w:val="0055135A"/>
    <w:rsid w:val="0055179D"/>
    <w:rsid w:val="005521C5"/>
    <w:rsid w:val="005543A6"/>
    <w:rsid w:val="00556A0A"/>
    <w:rsid w:val="00560C3E"/>
    <w:rsid w:val="005719EF"/>
    <w:rsid w:val="00573860"/>
    <w:rsid w:val="00576BFE"/>
    <w:rsid w:val="00592ECF"/>
    <w:rsid w:val="005972D7"/>
    <w:rsid w:val="00597E67"/>
    <w:rsid w:val="005B01CB"/>
    <w:rsid w:val="005B43DB"/>
    <w:rsid w:val="005B6188"/>
    <w:rsid w:val="005B66A6"/>
    <w:rsid w:val="005C0C32"/>
    <w:rsid w:val="005C564C"/>
    <w:rsid w:val="005C5BF5"/>
    <w:rsid w:val="005C7BEF"/>
    <w:rsid w:val="005D24FC"/>
    <w:rsid w:val="005D2FE5"/>
    <w:rsid w:val="005D5290"/>
    <w:rsid w:val="005D7F8B"/>
    <w:rsid w:val="005E1C9B"/>
    <w:rsid w:val="005E6D46"/>
    <w:rsid w:val="005E6EA7"/>
    <w:rsid w:val="005F0B7E"/>
    <w:rsid w:val="005F443A"/>
    <w:rsid w:val="00603615"/>
    <w:rsid w:val="006039FD"/>
    <w:rsid w:val="00603DA6"/>
    <w:rsid w:val="0060648C"/>
    <w:rsid w:val="006145E4"/>
    <w:rsid w:val="00614736"/>
    <w:rsid w:val="0062467D"/>
    <w:rsid w:val="006258A0"/>
    <w:rsid w:val="00634C3C"/>
    <w:rsid w:val="00640812"/>
    <w:rsid w:val="006547DD"/>
    <w:rsid w:val="00655D73"/>
    <w:rsid w:val="00660297"/>
    <w:rsid w:val="00664890"/>
    <w:rsid w:val="0066683B"/>
    <w:rsid w:val="00673B28"/>
    <w:rsid w:val="00674CCD"/>
    <w:rsid w:val="00675989"/>
    <w:rsid w:val="00676EA2"/>
    <w:rsid w:val="006776A6"/>
    <w:rsid w:val="0068000C"/>
    <w:rsid w:val="0068031A"/>
    <w:rsid w:val="00686AC8"/>
    <w:rsid w:val="006A1B0D"/>
    <w:rsid w:val="006A7A88"/>
    <w:rsid w:val="006B11AF"/>
    <w:rsid w:val="006B5498"/>
    <w:rsid w:val="006C1E55"/>
    <w:rsid w:val="006C2E9B"/>
    <w:rsid w:val="006C3933"/>
    <w:rsid w:val="006D1960"/>
    <w:rsid w:val="006E04AD"/>
    <w:rsid w:val="006E6A4C"/>
    <w:rsid w:val="006E7F1D"/>
    <w:rsid w:val="006F08A0"/>
    <w:rsid w:val="006F1DF2"/>
    <w:rsid w:val="006F4CA9"/>
    <w:rsid w:val="00704607"/>
    <w:rsid w:val="007160A6"/>
    <w:rsid w:val="007172A9"/>
    <w:rsid w:val="00723BF3"/>
    <w:rsid w:val="0072739E"/>
    <w:rsid w:val="007337F3"/>
    <w:rsid w:val="00737C62"/>
    <w:rsid w:val="00740DB8"/>
    <w:rsid w:val="00742BD8"/>
    <w:rsid w:val="007442D7"/>
    <w:rsid w:val="00745F22"/>
    <w:rsid w:val="0076060F"/>
    <w:rsid w:val="00761714"/>
    <w:rsid w:val="00771E90"/>
    <w:rsid w:val="007729FE"/>
    <w:rsid w:val="00773F5A"/>
    <w:rsid w:val="007804DA"/>
    <w:rsid w:val="0078664C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F5A"/>
    <w:rsid w:val="008221D2"/>
    <w:rsid w:val="0082341A"/>
    <w:rsid w:val="00825BAB"/>
    <w:rsid w:val="00834169"/>
    <w:rsid w:val="00843C30"/>
    <w:rsid w:val="00844156"/>
    <w:rsid w:val="00847108"/>
    <w:rsid w:val="008531DF"/>
    <w:rsid w:val="00864238"/>
    <w:rsid w:val="0086773D"/>
    <w:rsid w:val="00872092"/>
    <w:rsid w:val="00874700"/>
    <w:rsid w:val="0088357A"/>
    <w:rsid w:val="00887C0C"/>
    <w:rsid w:val="00891B10"/>
    <w:rsid w:val="008923F6"/>
    <w:rsid w:val="00895BB5"/>
    <w:rsid w:val="008975C6"/>
    <w:rsid w:val="008A1E8C"/>
    <w:rsid w:val="008A775F"/>
    <w:rsid w:val="008A7C16"/>
    <w:rsid w:val="008B4485"/>
    <w:rsid w:val="008C5CA6"/>
    <w:rsid w:val="008C6452"/>
    <w:rsid w:val="008D7F0F"/>
    <w:rsid w:val="008E1C56"/>
    <w:rsid w:val="008F05CE"/>
    <w:rsid w:val="008F697B"/>
    <w:rsid w:val="0090716D"/>
    <w:rsid w:val="00914F9F"/>
    <w:rsid w:val="0092368A"/>
    <w:rsid w:val="009250B3"/>
    <w:rsid w:val="00925E6A"/>
    <w:rsid w:val="00934FF2"/>
    <w:rsid w:val="00945045"/>
    <w:rsid w:val="00955555"/>
    <w:rsid w:val="00955935"/>
    <w:rsid w:val="00955C38"/>
    <w:rsid w:val="00965933"/>
    <w:rsid w:val="009667C5"/>
    <w:rsid w:val="00973563"/>
    <w:rsid w:val="00976FDE"/>
    <w:rsid w:val="00986505"/>
    <w:rsid w:val="0099211F"/>
    <w:rsid w:val="009976AB"/>
    <w:rsid w:val="009978B6"/>
    <w:rsid w:val="009A07BF"/>
    <w:rsid w:val="009A516C"/>
    <w:rsid w:val="009B2205"/>
    <w:rsid w:val="009B5BDC"/>
    <w:rsid w:val="009B69CA"/>
    <w:rsid w:val="009C4D73"/>
    <w:rsid w:val="009D3854"/>
    <w:rsid w:val="009D7967"/>
    <w:rsid w:val="009E2E26"/>
    <w:rsid w:val="009E3831"/>
    <w:rsid w:val="009E79B2"/>
    <w:rsid w:val="00A303CA"/>
    <w:rsid w:val="00A31CC1"/>
    <w:rsid w:val="00A321B3"/>
    <w:rsid w:val="00A34A3A"/>
    <w:rsid w:val="00A41648"/>
    <w:rsid w:val="00A44F3D"/>
    <w:rsid w:val="00A460E5"/>
    <w:rsid w:val="00A469E3"/>
    <w:rsid w:val="00A556D3"/>
    <w:rsid w:val="00A604E8"/>
    <w:rsid w:val="00A653AA"/>
    <w:rsid w:val="00A70375"/>
    <w:rsid w:val="00A729BC"/>
    <w:rsid w:val="00A72B55"/>
    <w:rsid w:val="00A8100F"/>
    <w:rsid w:val="00A82B65"/>
    <w:rsid w:val="00A82DB2"/>
    <w:rsid w:val="00A84F81"/>
    <w:rsid w:val="00A851D2"/>
    <w:rsid w:val="00A87E5E"/>
    <w:rsid w:val="00A91F77"/>
    <w:rsid w:val="00AA58CC"/>
    <w:rsid w:val="00AA6E25"/>
    <w:rsid w:val="00AB71D1"/>
    <w:rsid w:val="00AB7544"/>
    <w:rsid w:val="00AC10D6"/>
    <w:rsid w:val="00AC648D"/>
    <w:rsid w:val="00AE1B15"/>
    <w:rsid w:val="00AE5C09"/>
    <w:rsid w:val="00AF5C00"/>
    <w:rsid w:val="00B14790"/>
    <w:rsid w:val="00B1553C"/>
    <w:rsid w:val="00B20545"/>
    <w:rsid w:val="00B23E4C"/>
    <w:rsid w:val="00B251AF"/>
    <w:rsid w:val="00B256A4"/>
    <w:rsid w:val="00B25E80"/>
    <w:rsid w:val="00B2655C"/>
    <w:rsid w:val="00B3049B"/>
    <w:rsid w:val="00B34863"/>
    <w:rsid w:val="00B40B12"/>
    <w:rsid w:val="00B42534"/>
    <w:rsid w:val="00B42B94"/>
    <w:rsid w:val="00B43715"/>
    <w:rsid w:val="00B62997"/>
    <w:rsid w:val="00B73604"/>
    <w:rsid w:val="00B77E5D"/>
    <w:rsid w:val="00B86D9A"/>
    <w:rsid w:val="00B9529B"/>
    <w:rsid w:val="00BA3CDD"/>
    <w:rsid w:val="00BA5994"/>
    <w:rsid w:val="00BA6BCB"/>
    <w:rsid w:val="00BB6570"/>
    <w:rsid w:val="00BC60C8"/>
    <w:rsid w:val="00BD048A"/>
    <w:rsid w:val="00BE389F"/>
    <w:rsid w:val="00BE6054"/>
    <w:rsid w:val="00BF6178"/>
    <w:rsid w:val="00BF7FA6"/>
    <w:rsid w:val="00C26A0C"/>
    <w:rsid w:val="00C274D3"/>
    <w:rsid w:val="00C44C13"/>
    <w:rsid w:val="00C51082"/>
    <w:rsid w:val="00C51C00"/>
    <w:rsid w:val="00C56003"/>
    <w:rsid w:val="00C639E7"/>
    <w:rsid w:val="00C66FCC"/>
    <w:rsid w:val="00C72EE2"/>
    <w:rsid w:val="00C7303F"/>
    <w:rsid w:val="00C73351"/>
    <w:rsid w:val="00C77884"/>
    <w:rsid w:val="00C811B4"/>
    <w:rsid w:val="00C87B68"/>
    <w:rsid w:val="00C919AB"/>
    <w:rsid w:val="00C922E3"/>
    <w:rsid w:val="00C939CE"/>
    <w:rsid w:val="00C93D04"/>
    <w:rsid w:val="00C93F10"/>
    <w:rsid w:val="00CA41F4"/>
    <w:rsid w:val="00CB13E0"/>
    <w:rsid w:val="00CB3A28"/>
    <w:rsid w:val="00CD2A25"/>
    <w:rsid w:val="00CD6449"/>
    <w:rsid w:val="00CF61F3"/>
    <w:rsid w:val="00CF7324"/>
    <w:rsid w:val="00D201B6"/>
    <w:rsid w:val="00D20CB6"/>
    <w:rsid w:val="00D4577E"/>
    <w:rsid w:val="00D45E39"/>
    <w:rsid w:val="00D46A72"/>
    <w:rsid w:val="00D65A95"/>
    <w:rsid w:val="00D7293C"/>
    <w:rsid w:val="00D73F31"/>
    <w:rsid w:val="00D81DB1"/>
    <w:rsid w:val="00D821AE"/>
    <w:rsid w:val="00D842BD"/>
    <w:rsid w:val="00D86E6A"/>
    <w:rsid w:val="00DA677B"/>
    <w:rsid w:val="00DB49DB"/>
    <w:rsid w:val="00DB4C70"/>
    <w:rsid w:val="00DD1666"/>
    <w:rsid w:val="00DF6478"/>
    <w:rsid w:val="00DF6FFD"/>
    <w:rsid w:val="00E06727"/>
    <w:rsid w:val="00E1168C"/>
    <w:rsid w:val="00E11C69"/>
    <w:rsid w:val="00E35452"/>
    <w:rsid w:val="00E43F8C"/>
    <w:rsid w:val="00E448FF"/>
    <w:rsid w:val="00E46452"/>
    <w:rsid w:val="00E4732F"/>
    <w:rsid w:val="00E55653"/>
    <w:rsid w:val="00E61D14"/>
    <w:rsid w:val="00E62577"/>
    <w:rsid w:val="00E642E3"/>
    <w:rsid w:val="00E6452C"/>
    <w:rsid w:val="00E66FE5"/>
    <w:rsid w:val="00E67D21"/>
    <w:rsid w:val="00E85203"/>
    <w:rsid w:val="00E85DBD"/>
    <w:rsid w:val="00E92449"/>
    <w:rsid w:val="00E94AD3"/>
    <w:rsid w:val="00EA1672"/>
    <w:rsid w:val="00EA435B"/>
    <w:rsid w:val="00EB4BEC"/>
    <w:rsid w:val="00EB6895"/>
    <w:rsid w:val="00EB6F2F"/>
    <w:rsid w:val="00EC1A32"/>
    <w:rsid w:val="00EC4170"/>
    <w:rsid w:val="00ED006F"/>
    <w:rsid w:val="00ED73B0"/>
    <w:rsid w:val="00EE4676"/>
    <w:rsid w:val="00EE5137"/>
    <w:rsid w:val="00EF2B53"/>
    <w:rsid w:val="00EF4067"/>
    <w:rsid w:val="00EF7F6D"/>
    <w:rsid w:val="00F00D30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34"/>
    <w:rsid w:val="00F4775E"/>
    <w:rsid w:val="00F47E60"/>
    <w:rsid w:val="00F47EBE"/>
    <w:rsid w:val="00F57426"/>
    <w:rsid w:val="00F700BD"/>
    <w:rsid w:val="00F72ADC"/>
    <w:rsid w:val="00F8189D"/>
    <w:rsid w:val="00F96B70"/>
    <w:rsid w:val="00FA1B7A"/>
    <w:rsid w:val="00FB1E89"/>
    <w:rsid w:val="00FC5979"/>
    <w:rsid w:val="00FC5B40"/>
    <w:rsid w:val="00FC6F8A"/>
    <w:rsid w:val="00FC7243"/>
    <w:rsid w:val="00FD02C3"/>
    <w:rsid w:val="00FE1BF3"/>
    <w:rsid w:val="00FE2D76"/>
    <w:rsid w:val="00FE7DAD"/>
    <w:rsid w:val="00FF13DB"/>
    <w:rsid w:val="00FF15C4"/>
    <w:rsid w:val="00FF15DC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3DB3-BC22-496C-B349-CEEF2318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264</cp:revision>
  <cp:lastPrinted>2018-01-26T12:24:00Z</cp:lastPrinted>
  <dcterms:created xsi:type="dcterms:W3CDTF">2014-04-08T14:54:00Z</dcterms:created>
  <dcterms:modified xsi:type="dcterms:W3CDTF">2018-01-26T12:26:00Z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